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3E" w:rsidRDefault="001C07D6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5495925</wp:posOffset>
            </wp:positionH>
            <wp:positionV relativeFrom="page">
              <wp:posOffset>0</wp:posOffset>
            </wp:positionV>
            <wp:extent cx="2276475" cy="2286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03E" w:rsidRDefault="00B7403E">
      <w:pPr>
        <w:pStyle w:val="BodyText"/>
        <w:rPr>
          <w:rFonts w:ascii="Times New Roman"/>
          <w:sz w:val="16"/>
        </w:rPr>
      </w:pPr>
    </w:p>
    <w:p w:rsidR="00B7403E" w:rsidRDefault="001C07D6">
      <w:pPr>
        <w:pStyle w:val="BodyText"/>
        <w:ind w:left="2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>
            <wp:extent cx="4133339" cy="71323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339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03E" w:rsidRDefault="00B7403E">
      <w:pPr>
        <w:pStyle w:val="BodyText"/>
        <w:rPr>
          <w:rFonts w:ascii="Times New Roman"/>
          <w:sz w:val="20"/>
        </w:rPr>
      </w:pPr>
    </w:p>
    <w:p w:rsidR="00B7403E" w:rsidRDefault="00B7403E">
      <w:pPr>
        <w:pStyle w:val="BodyText"/>
        <w:rPr>
          <w:rFonts w:ascii="Times New Roman"/>
          <w:sz w:val="20"/>
        </w:rPr>
      </w:pPr>
    </w:p>
    <w:p w:rsidR="00B7403E" w:rsidRDefault="00B7403E">
      <w:pPr>
        <w:pStyle w:val="BodyText"/>
        <w:rPr>
          <w:rFonts w:ascii="Times New Roman"/>
          <w:sz w:val="20"/>
        </w:rPr>
      </w:pPr>
    </w:p>
    <w:p w:rsidR="00B7403E" w:rsidRPr="00BF1A0E" w:rsidRDefault="001C07D6" w:rsidP="00207F96">
      <w:pPr>
        <w:pStyle w:val="Title"/>
        <w:spacing w:line="276" w:lineRule="auto"/>
        <w:rPr>
          <w:rFonts w:asciiTheme="minorHAnsi" w:hAnsiTheme="minorHAnsi" w:cstheme="minorHAnsi"/>
        </w:rPr>
      </w:pPr>
      <w:r w:rsidRPr="00BF1A0E">
        <w:rPr>
          <w:rFonts w:asciiTheme="minorHAnsi" w:hAnsiTheme="minorHAnsi" w:cstheme="minorHAnsi"/>
          <w:color w:val="57585B"/>
        </w:rPr>
        <w:t>2024</w:t>
      </w:r>
      <w:r w:rsidRPr="00BF1A0E">
        <w:rPr>
          <w:rFonts w:asciiTheme="minorHAnsi" w:hAnsiTheme="minorHAnsi" w:cstheme="minorHAnsi"/>
          <w:color w:val="57585B"/>
          <w:spacing w:val="-19"/>
        </w:rPr>
        <w:t xml:space="preserve"> </w:t>
      </w:r>
      <w:r w:rsidRPr="00BF1A0E">
        <w:rPr>
          <w:rFonts w:asciiTheme="minorHAnsi" w:hAnsiTheme="minorHAnsi" w:cstheme="minorHAnsi"/>
          <w:color w:val="57585B"/>
        </w:rPr>
        <w:t>Strategic</w:t>
      </w:r>
      <w:r w:rsidRPr="00BF1A0E">
        <w:rPr>
          <w:rFonts w:asciiTheme="minorHAnsi" w:hAnsiTheme="minorHAnsi" w:cstheme="minorHAnsi"/>
          <w:color w:val="57585B"/>
          <w:spacing w:val="-19"/>
        </w:rPr>
        <w:t xml:space="preserve"> </w:t>
      </w:r>
      <w:r w:rsidR="00207F96">
        <w:rPr>
          <w:rFonts w:asciiTheme="minorHAnsi" w:hAnsiTheme="minorHAnsi" w:cstheme="minorHAnsi"/>
          <w:color w:val="57585B"/>
        </w:rPr>
        <w:t xml:space="preserve">Projects Award </w:t>
      </w:r>
      <w:r w:rsidRPr="00BF1A0E">
        <w:rPr>
          <w:rFonts w:asciiTheme="minorHAnsi" w:hAnsiTheme="minorHAnsi" w:cstheme="minorHAnsi"/>
          <w:color w:val="57585B"/>
        </w:rPr>
        <w:t>Scheme</w:t>
      </w:r>
    </w:p>
    <w:p w:rsidR="00207F96" w:rsidRDefault="00207F96" w:rsidP="00207F96">
      <w:pPr>
        <w:pStyle w:val="BodyText"/>
        <w:spacing w:line="276" w:lineRule="auto"/>
        <w:ind w:left="116" w:right="1059"/>
        <w:rPr>
          <w:rFonts w:asciiTheme="minorHAnsi" w:hAnsiTheme="minorHAnsi" w:cstheme="minorHAnsi"/>
          <w:color w:val="57585B"/>
          <w:sz w:val="28"/>
          <w:szCs w:val="28"/>
        </w:rPr>
      </w:pPr>
    </w:p>
    <w:p w:rsidR="00B7403E" w:rsidRPr="00BF1A0E" w:rsidRDefault="00E770E5" w:rsidP="00B761E7">
      <w:pPr>
        <w:pStyle w:val="BodyText"/>
        <w:spacing w:line="276" w:lineRule="auto"/>
        <w:ind w:right="1059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Wicklow</w:t>
      </w:r>
      <w:r w:rsidR="001C07D6"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Arts</w:t>
      </w:r>
      <w:r w:rsidR="001C07D6"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Office</w:t>
      </w:r>
      <w:r w:rsidR="001C07D6"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is</w:t>
      </w:r>
      <w:r w:rsidR="001C07D6"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pleased</w:t>
      </w:r>
      <w:r w:rsidR="001C07D6"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="001C07D6"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announce</w:t>
      </w:r>
      <w:r w:rsidR="001C07D6"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the 11th edition of Strategic Projects Award Scheme and invites applications from artists, national resource </w:t>
      </w:r>
      <w:proofErr w:type="spellStart"/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organisations</w:t>
      </w:r>
      <w:proofErr w:type="spellEnd"/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, individual curators, and / or artist collectives to propose projects which will</w:t>
      </w:r>
      <w:r w:rsidR="001C07D6"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nurture</w:t>
      </w:r>
      <w:r w:rsidR="001C07D6"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practice,</w:t>
      </w:r>
      <w:r w:rsidR="001C07D6"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enhance</w:t>
      </w:r>
      <w:r w:rsidR="001C07D6"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connectivity,</w:t>
      </w:r>
      <w:r w:rsidR="001C07D6"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generate</w:t>
      </w:r>
      <w:r w:rsidR="001C07D6"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new</w:t>
      </w:r>
      <w:r w:rsidR="001C07D6"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perspectives</w:t>
      </w:r>
      <w:r w:rsidR="001C07D6"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and</w:t>
      </w:r>
      <w:r w:rsidR="001C07D6"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nurture</w:t>
      </w:r>
      <w:r w:rsidR="001C07D6"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="001C07D6" w:rsidRPr="00BF1A0E">
        <w:rPr>
          <w:rFonts w:asciiTheme="minorHAnsi" w:hAnsiTheme="minorHAnsi" w:cstheme="minorHAnsi"/>
          <w:color w:val="57585B"/>
          <w:sz w:val="28"/>
          <w:szCs w:val="28"/>
        </w:rPr>
        <w:t>new voices within County Wicklow.</w:t>
      </w:r>
    </w:p>
    <w:p w:rsidR="00207F96" w:rsidRDefault="00207F96" w:rsidP="00B761E7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207F96" w:rsidRDefault="001C07D6" w:rsidP="00B761E7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There</w:t>
      </w:r>
      <w:r w:rsidRPr="00BF1A0E">
        <w:rPr>
          <w:rFonts w:asciiTheme="minorHAnsi" w:hAnsiTheme="minorHAnsi" w:cstheme="minorHAnsi"/>
          <w:b/>
          <w:color w:val="38761D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are</w:t>
      </w:r>
      <w:r w:rsidRPr="00BF1A0E">
        <w:rPr>
          <w:rFonts w:asciiTheme="minorHAnsi" w:hAnsiTheme="minorHAnsi" w:cstheme="minorHAnsi"/>
          <w:b/>
          <w:color w:val="38761D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two</w:t>
      </w:r>
      <w:r w:rsidRPr="00BF1A0E">
        <w:rPr>
          <w:rFonts w:asciiTheme="minorHAnsi" w:hAnsiTheme="minorHAnsi" w:cstheme="minorHAnsi"/>
          <w:b/>
          <w:color w:val="38761D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streams</w:t>
      </w:r>
      <w:r w:rsidRPr="00BF1A0E">
        <w:rPr>
          <w:rFonts w:asciiTheme="minorHAnsi" w:hAnsiTheme="minorHAnsi" w:cstheme="minorHAnsi"/>
          <w:b/>
          <w:color w:val="38761D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available</w:t>
      </w:r>
      <w:r w:rsidRPr="00BF1A0E">
        <w:rPr>
          <w:rFonts w:asciiTheme="minorHAnsi" w:hAnsiTheme="minorHAnsi" w:cstheme="minorHAnsi"/>
          <w:b/>
          <w:color w:val="38761D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for</w:t>
      </w:r>
      <w:r w:rsidRPr="00BF1A0E">
        <w:rPr>
          <w:rFonts w:asciiTheme="minorHAnsi" w:hAnsiTheme="minorHAnsi" w:cstheme="minorHAnsi"/>
          <w:b/>
          <w:color w:val="38761D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the</w:t>
      </w:r>
      <w:r w:rsidRPr="00BF1A0E">
        <w:rPr>
          <w:rFonts w:asciiTheme="minorHAnsi" w:hAnsiTheme="minorHAnsi" w:cstheme="minorHAnsi"/>
          <w:b/>
          <w:color w:val="38761D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2024</w:t>
      </w:r>
      <w:r w:rsidRPr="00BF1A0E">
        <w:rPr>
          <w:rFonts w:asciiTheme="minorHAnsi" w:hAnsiTheme="minorHAnsi" w:cstheme="minorHAnsi"/>
          <w:b/>
          <w:color w:val="38761D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Strategic</w:t>
      </w:r>
      <w:r w:rsidRPr="00BF1A0E">
        <w:rPr>
          <w:rFonts w:asciiTheme="minorHAnsi" w:hAnsiTheme="minorHAnsi" w:cstheme="minorHAnsi"/>
          <w:b/>
          <w:color w:val="38761D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Projects</w:t>
      </w:r>
      <w:r w:rsidRPr="00BF1A0E">
        <w:rPr>
          <w:rFonts w:asciiTheme="minorHAnsi" w:hAnsiTheme="minorHAnsi" w:cstheme="minorHAnsi"/>
          <w:b/>
          <w:color w:val="38761D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Award</w:t>
      </w:r>
      <w:r w:rsidRPr="00BF1A0E">
        <w:rPr>
          <w:rFonts w:asciiTheme="minorHAnsi" w:hAnsiTheme="minorHAnsi" w:cstheme="minorHAnsi"/>
          <w:b/>
          <w:color w:val="38761D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pacing w:val="-2"/>
          <w:sz w:val="28"/>
          <w:szCs w:val="28"/>
        </w:rPr>
        <w:t>Scheme:</w:t>
      </w:r>
    </w:p>
    <w:p w:rsidR="00207F96" w:rsidRDefault="00207F96" w:rsidP="00B761E7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207F96" w:rsidRDefault="001C07D6" w:rsidP="00B761E7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A</w:t>
      </w:r>
      <w:r w:rsidRPr="00BF1A0E">
        <w:rPr>
          <w:rFonts w:asciiTheme="minorHAnsi" w:hAnsiTheme="minorHAnsi" w:cstheme="minorHAnsi"/>
          <w:b/>
          <w:color w:val="38761D"/>
          <w:spacing w:val="-9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 xml:space="preserve">- New applicants and </w:t>
      </w:r>
      <w:r w:rsidRPr="00BF1A0E">
        <w:rPr>
          <w:rFonts w:asciiTheme="minorHAnsi" w:hAnsiTheme="minorHAnsi" w:cstheme="minorHAnsi"/>
          <w:b/>
          <w:color w:val="38761D"/>
          <w:spacing w:val="-2"/>
          <w:sz w:val="28"/>
          <w:szCs w:val="28"/>
        </w:rPr>
        <w:t>proposals</w:t>
      </w:r>
    </w:p>
    <w:p w:rsidR="00207F96" w:rsidRDefault="001C07D6" w:rsidP="00B761E7">
      <w:pPr>
        <w:spacing w:line="276" w:lineRule="auto"/>
        <w:rPr>
          <w:rFonts w:asciiTheme="minorHAnsi" w:hAnsiTheme="minorHAnsi" w:cstheme="minorHAnsi"/>
          <w:b/>
          <w:color w:val="38761D"/>
          <w:sz w:val="28"/>
          <w:szCs w:val="28"/>
        </w:rPr>
      </w:pP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B - Consolidation / development of strategic projects previously awarded under</w:t>
      </w:r>
      <w:r w:rsidRPr="00BF1A0E">
        <w:rPr>
          <w:rFonts w:asciiTheme="minorHAnsi" w:hAnsiTheme="minorHAnsi" w:cstheme="minorHAnsi"/>
          <w:b/>
          <w:color w:val="38761D"/>
          <w:spacing w:val="8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this Scheme</w:t>
      </w:r>
    </w:p>
    <w:p w:rsidR="00207F96" w:rsidRDefault="00207F96" w:rsidP="00B761E7">
      <w:pPr>
        <w:spacing w:line="276" w:lineRule="auto"/>
        <w:rPr>
          <w:rFonts w:asciiTheme="minorHAnsi" w:hAnsiTheme="minorHAnsi" w:cstheme="minorHAnsi"/>
          <w:b/>
          <w:color w:val="38761D"/>
          <w:sz w:val="28"/>
          <w:szCs w:val="28"/>
        </w:rPr>
      </w:pPr>
    </w:p>
    <w:p w:rsidR="00207F96" w:rsidRDefault="001C07D6" w:rsidP="00B761E7">
      <w:pPr>
        <w:spacing w:line="276" w:lineRule="auto"/>
        <w:rPr>
          <w:rFonts w:asciiTheme="minorHAnsi" w:hAnsiTheme="minorHAnsi" w:cstheme="minorHAnsi"/>
          <w:color w:val="57585B"/>
          <w:sz w:val="28"/>
          <w:szCs w:val="28"/>
        </w:rPr>
      </w:pP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Under</w:t>
      </w:r>
      <w:r w:rsidRPr="00BF1A0E">
        <w:rPr>
          <w:rFonts w:asciiTheme="minorHAnsi" w:hAnsiTheme="minorHAnsi" w:cstheme="minorHAnsi"/>
          <w:b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Stream</w:t>
      </w:r>
      <w:r w:rsidRPr="00BF1A0E">
        <w:rPr>
          <w:rFonts w:asciiTheme="minorHAnsi" w:hAnsiTheme="minorHAnsi" w:cstheme="minorHAnsi"/>
          <w:b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A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,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support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for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new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initiatives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will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be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proofErr w:type="spellStart"/>
      <w:r w:rsidRPr="00BF1A0E">
        <w:rPr>
          <w:rFonts w:asciiTheme="minorHAnsi" w:hAnsiTheme="minorHAnsi" w:cstheme="minorHAnsi"/>
          <w:color w:val="57585B"/>
          <w:sz w:val="28"/>
          <w:szCs w:val="28"/>
        </w:rPr>
        <w:t>prioritised</w:t>
      </w:r>
      <w:proofErr w:type="spellEnd"/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for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those</w:t>
      </w:r>
      <w:r w:rsidRPr="00BF1A0E">
        <w:rPr>
          <w:rFonts w:asciiTheme="minorHAnsi" w:hAnsiTheme="minorHAnsi" w:cstheme="minorHAnsi"/>
          <w:color w:val="57585B"/>
          <w:spacing w:val="3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projects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which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add significant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value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existing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arts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practice,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experience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and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participation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Wicklow,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and which support Wicklow County Council Art's Office's Strategic Goals.</w:t>
      </w:r>
    </w:p>
    <w:p w:rsidR="00207F96" w:rsidRDefault="00207F96" w:rsidP="00B761E7">
      <w:pPr>
        <w:spacing w:line="276" w:lineRule="auto"/>
        <w:rPr>
          <w:rFonts w:asciiTheme="minorHAnsi" w:hAnsiTheme="minorHAnsi" w:cstheme="minorHAnsi"/>
          <w:color w:val="57585B"/>
          <w:sz w:val="28"/>
          <w:szCs w:val="28"/>
        </w:rPr>
      </w:pPr>
    </w:p>
    <w:p w:rsidR="00B7403E" w:rsidRPr="00207F96" w:rsidRDefault="001C07D6" w:rsidP="00B761E7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  <w:sectPr w:rsidR="00B7403E" w:rsidRPr="00207F96">
          <w:headerReference w:type="default" r:id="rId10"/>
          <w:footerReference w:type="default" r:id="rId11"/>
          <w:type w:val="continuous"/>
          <w:pgSz w:w="12240" w:h="15840"/>
          <w:pgMar w:top="0" w:right="440" w:bottom="0" w:left="1320" w:header="720" w:footer="720" w:gutter="0"/>
          <w:cols w:space="720"/>
        </w:sectPr>
      </w:pPr>
      <w:r w:rsidRPr="00BF1A0E">
        <w:rPr>
          <w:rFonts w:asciiTheme="minorHAnsi" w:hAnsiTheme="minorHAnsi" w:cstheme="minorHAnsi"/>
          <w:b/>
          <w:color w:val="57585B"/>
          <w:spacing w:val="-2"/>
          <w:sz w:val="28"/>
          <w:szCs w:val="28"/>
        </w:rPr>
        <w:t>Under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ab/>
      </w:r>
      <w:r w:rsidR="00207F96">
        <w:rPr>
          <w:rFonts w:asciiTheme="minorHAnsi" w:hAnsiTheme="minorHAnsi" w:cstheme="minorHAnsi"/>
          <w:b/>
          <w:color w:val="57585B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pacing w:val="-2"/>
          <w:sz w:val="28"/>
          <w:szCs w:val="28"/>
        </w:rPr>
        <w:t>Stream</w:t>
      </w:r>
      <w:r w:rsidR="00207F96">
        <w:rPr>
          <w:rFonts w:asciiTheme="minorHAnsi" w:hAnsiTheme="minorHAnsi" w:cstheme="minorHAnsi"/>
          <w:b/>
          <w:color w:val="57585B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B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, consideration will be given to repeat applications for existing Award recipients, from practitioners who wish to consolidate a project currently underway or to develop an area of practice previously awarded under the scheme. </w:t>
      </w:r>
    </w:p>
    <w:p w:rsidR="00B7403E" w:rsidRPr="00BF1A0E" w:rsidRDefault="00B7403E" w:rsidP="00B761E7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207F96" w:rsidRDefault="00BF1A0E" w:rsidP="00B761E7">
      <w:pPr>
        <w:pStyle w:val="BodyText"/>
        <w:tabs>
          <w:tab w:val="left" w:pos="975"/>
          <w:tab w:val="left" w:pos="1950"/>
        </w:tabs>
        <w:spacing w:line="276" w:lineRule="auto"/>
        <w:ind w:right="116"/>
        <w:rPr>
          <w:rFonts w:asciiTheme="minorHAnsi" w:hAnsiTheme="minorHAnsi" w:cstheme="minorHAnsi"/>
          <w:color w:val="57585B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Previously supported work which qualifies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under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this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scheme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includes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visual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engagement,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digital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arts,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public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realm, arts and health, early years, and arts and disability.</w:t>
      </w:r>
    </w:p>
    <w:p w:rsidR="00207F96" w:rsidRDefault="00207F96" w:rsidP="00B761E7">
      <w:pPr>
        <w:pStyle w:val="BodyText"/>
        <w:tabs>
          <w:tab w:val="left" w:pos="975"/>
          <w:tab w:val="left" w:pos="1950"/>
        </w:tabs>
        <w:spacing w:line="276" w:lineRule="auto"/>
        <w:ind w:right="116"/>
        <w:rPr>
          <w:rFonts w:asciiTheme="minorHAnsi" w:hAnsiTheme="minorHAnsi" w:cstheme="minorHAnsi"/>
          <w:color w:val="57585B"/>
          <w:sz w:val="28"/>
          <w:szCs w:val="28"/>
        </w:rPr>
      </w:pPr>
    </w:p>
    <w:p w:rsidR="00207F96" w:rsidRDefault="00BF1A0E" w:rsidP="00B761E7">
      <w:pPr>
        <w:pStyle w:val="BodyText"/>
        <w:tabs>
          <w:tab w:val="left" w:pos="975"/>
          <w:tab w:val="left" w:pos="1950"/>
        </w:tabs>
        <w:spacing w:line="276" w:lineRule="auto"/>
        <w:ind w:right="116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** If applying under Stream B (Consolidation of existing Projects), Section 2.4 of the Application Form must be completed.</w:t>
      </w:r>
    </w:p>
    <w:p w:rsidR="00207F96" w:rsidRDefault="00207F96" w:rsidP="00B761E7">
      <w:pPr>
        <w:pStyle w:val="BodyText"/>
        <w:tabs>
          <w:tab w:val="left" w:pos="975"/>
          <w:tab w:val="left" w:pos="1950"/>
        </w:tabs>
        <w:spacing w:line="276" w:lineRule="auto"/>
        <w:ind w:right="116"/>
        <w:rPr>
          <w:rFonts w:asciiTheme="minorHAnsi" w:hAnsiTheme="minorHAnsi" w:cstheme="minorHAnsi"/>
          <w:sz w:val="28"/>
          <w:szCs w:val="28"/>
        </w:rPr>
      </w:pPr>
    </w:p>
    <w:p w:rsidR="00BF1A0E" w:rsidRPr="00BF1A0E" w:rsidRDefault="00BF1A0E" w:rsidP="00B761E7">
      <w:pPr>
        <w:pStyle w:val="BodyText"/>
        <w:tabs>
          <w:tab w:val="left" w:pos="975"/>
          <w:tab w:val="left" w:pos="1950"/>
        </w:tabs>
        <w:spacing w:line="276" w:lineRule="auto"/>
        <w:ind w:right="116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Scheme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is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open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individuals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and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proofErr w:type="spellStart"/>
      <w:r w:rsidRPr="00BF1A0E">
        <w:rPr>
          <w:rFonts w:asciiTheme="minorHAnsi" w:hAnsiTheme="minorHAnsi" w:cstheme="minorHAnsi"/>
          <w:color w:val="57585B"/>
          <w:sz w:val="28"/>
          <w:szCs w:val="28"/>
        </w:rPr>
        <w:t>organisations</w:t>
      </w:r>
      <w:proofErr w:type="spellEnd"/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from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across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all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arts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disciplines. Reflecting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balance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other</w:t>
      </w:r>
      <w:r w:rsidRPr="00BF1A0E">
        <w:rPr>
          <w:rFonts w:asciiTheme="minorHAnsi" w:hAnsiTheme="minorHAnsi" w:cstheme="minorHAnsi"/>
          <w:color w:val="57585B"/>
          <w:spacing w:val="3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elements of the Arts Office </w:t>
      </w:r>
      <w:proofErr w:type="spellStart"/>
      <w:r w:rsidRPr="00BF1A0E">
        <w:rPr>
          <w:rFonts w:asciiTheme="minorHAnsi" w:hAnsiTheme="minorHAnsi" w:cstheme="minorHAnsi"/>
          <w:color w:val="57585B"/>
          <w:sz w:val="28"/>
          <w:szCs w:val="28"/>
        </w:rPr>
        <w:t>programme</w:t>
      </w:r>
      <w:proofErr w:type="spellEnd"/>
      <w:r w:rsidRPr="00BF1A0E">
        <w:rPr>
          <w:rFonts w:asciiTheme="minorHAnsi" w:hAnsiTheme="minorHAnsi" w:cstheme="minorHAnsi"/>
          <w:color w:val="57585B"/>
          <w:sz w:val="28"/>
          <w:szCs w:val="28"/>
        </w:rPr>
        <w:t>, the Arts Office would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particularly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welcome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strong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applications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 form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areas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literature,</w:t>
      </w:r>
      <w:r w:rsidRPr="00BF1A0E">
        <w:rPr>
          <w:rFonts w:asciiTheme="minorHAnsi" w:hAnsiTheme="minorHAnsi" w:cstheme="minorHAnsi"/>
          <w:color w:val="57585B"/>
          <w:spacing w:val="3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film, dance, artist development, music and the visual arts. In previous years, the Arts Office has</w:t>
      </w:r>
      <w:r w:rsidRPr="00BF1A0E">
        <w:rPr>
          <w:rFonts w:asciiTheme="minorHAnsi" w:hAnsiTheme="minorHAnsi" w:cstheme="minorHAnsi"/>
          <w:color w:val="57585B"/>
          <w:spacing w:val="7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awarded</w:t>
      </w:r>
      <w:r w:rsidRPr="00BF1A0E">
        <w:rPr>
          <w:rFonts w:asciiTheme="minorHAnsi" w:hAnsiTheme="minorHAnsi" w:cstheme="minorHAnsi"/>
          <w:color w:val="57585B"/>
          <w:spacing w:val="7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projects</w:t>
      </w:r>
      <w:r w:rsidRPr="00BF1A0E">
        <w:rPr>
          <w:rFonts w:asciiTheme="minorHAnsi" w:hAnsiTheme="minorHAnsi" w:cstheme="minorHAnsi"/>
          <w:color w:val="57585B"/>
          <w:spacing w:val="7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where</w:t>
      </w:r>
      <w:r w:rsidRPr="00BF1A0E">
        <w:rPr>
          <w:rFonts w:asciiTheme="minorHAnsi" w:hAnsiTheme="minorHAnsi" w:cstheme="minorHAnsi"/>
          <w:color w:val="57585B"/>
          <w:spacing w:val="7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7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proposed</w:t>
      </w:r>
      <w:r w:rsidRPr="00BF1A0E">
        <w:rPr>
          <w:rFonts w:asciiTheme="minorHAnsi" w:hAnsiTheme="minorHAnsi" w:cstheme="minorHAnsi"/>
          <w:color w:val="57585B"/>
          <w:spacing w:val="7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project</w:t>
      </w:r>
      <w:r w:rsidRPr="00BF1A0E">
        <w:rPr>
          <w:rFonts w:asciiTheme="minorHAnsi" w:hAnsiTheme="minorHAnsi" w:cstheme="minorHAnsi"/>
          <w:color w:val="57585B"/>
          <w:spacing w:val="7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outcomes</w:t>
      </w:r>
      <w:r w:rsidRPr="00BF1A0E">
        <w:rPr>
          <w:rFonts w:asciiTheme="minorHAnsi" w:hAnsiTheme="minorHAnsi" w:cstheme="minorHAnsi"/>
          <w:color w:val="57585B"/>
          <w:spacing w:val="7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included</w:t>
      </w:r>
      <w:r w:rsidRPr="00BF1A0E">
        <w:rPr>
          <w:rFonts w:asciiTheme="minorHAnsi" w:hAnsiTheme="minorHAnsi" w:cstheme="minorHAnsi"/>
          <w:color w:val="57585B"/>
          <w:spacing w:val="7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following:</w:t>
      </w:r>
    </w:p>
    <w:p w:rsidR="00BF1A0E" w:rsidRPr="00BF1A0E" w:rsidRDefault="00BF1A0E" w:rsidP="00B761E7">
      <w:pPr>
        <w:pStyle w:val="BodyText"/>
        <w:spacing w:before="3" w:line="276" w:lineRule="auto"/>
        <w:rPr>
          <w:rFonts w:asciiTheme="minorHAnsi" w:hAnsiTheme="minorHAnsi" w:cstheme="minorHAnsi"/>
          <w:sz w:val="28"/>
          <w:szCs w:val="28"/>
        </w:rPr>
      </w:pPr>
    </w:p>
    <w:p w:rsidR="00BF1A0E" w:rsidRPr="00BF1A0E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line="276" w:lineRule="auto"/>
        <w:ind w:right="1316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Development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artist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collection(s)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/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community(</w:t>
      </w:r>
      <w:proofErr w:type="spellStart"/>
      <w:r w:rsidRPr="00BF1A0E">
        <w:rPr>
          <w:rFonts w:asciiTheme="minorHAnsi" w:hAnsiTheme="minorHAnsi" w:cstheme="minorHAnsi"/>
          <w:color w:val="57585B"/>
          <w:sz w:val="28"/>
          <w:szCs w:val="28"/>
        </w:rPr>
        <w:t>ies</w:t>
      </w:r>
      <w:proofErr w:type="spellEnd"/>
      <w:r w:rsidRPr="00BF1A0E">
        <w:rPr>
          <w:rFonts w:asciiTheme="minorHAnsi" w:hAnsiTheme="minorHAnsi" w:cstheme="minorHAnsi"/>
          <w:color w:val="57585B"/>
          <w:sz w:val="28"/>
          <w:szCs w:val="28"/>
        </w:rPr>
        <w:t>)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practice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within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the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county</w:t>
      </w:r>
    </w:p>
    <w:p w:rsidR="00BF1A0E" w:rsidRPr="00BF1A0E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line="276" w:lineRule="auto"/>
        <w:ind w:right="1743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Inter-regional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collaborations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by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County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Wicklow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based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artists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for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work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 culminate in presentation in the county</w:t>
      </w:r>
    </w:p>
    <w:p w:rsidR="00BF1A0E" w:rsidRPr="00BF1A0E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line="276" w:lineRule="auto"/>
        <w:ind w:right="1156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Development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and/or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presentation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ambitious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new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work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sited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/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situated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the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county</w:t>
      </w:r>
    </w:p>
    <w:p w:rsidR="00BF1A0E" w:rsidRPr="00BF1A0E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Projects which will create strategic connections for art</w:t>
      </w:r>
      <w:r w:rsidR="00207F96">
        <w:rPr>
          <w:rFonts w:asciiTheme="minorHAnsi" w:hAnsiTheme="minorHAnsi" w:cstheme="minorHAnsi"/>
          <w:color w:val="57585B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form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development</w:t>
      </w:r>
    </w:p>
    <w:p w:rsidR="00BF1A0E" w:rsidRPr="00BF1A0E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5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Those which propose high quality public participation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opportunities</w:t>
      </w:r>
    </w:p>
    <w:p w:rsidR="00207F96" w:rsidRPr="00207F96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ind w:right="1195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Projects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which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may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increase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artists’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networking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and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professional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exchange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="00207F96">
        <w:rPr>
          <w:rFonts w:asciiTheme="minorHAnsi" w:hAnsiTheme="minorHAnsi" w:cstheme="minorHAnsi"/>
          <w:color w:val="57585B"/>
          <w:sz w:val="28"/>
          <w:szCs w:val="28"/>
        </w:rPr>
        <w:t>in the county</w:t>
      </w:r>
    </w:p>
    <w:p w:rsidR="00207F96" w:rsidRDefault="00207F96" w:rsidP="00B761E7">
      <w:pPr>
        <w:tabs>
          <w:tab w:val="left" w:pos="1064"/>
          <w:tab w:val="left" w:pos="1065"/>
        </w:tabs>
        <w:spacing w:before="159" w:line="276" w:lineRule="auto"/>
        <w:ind w:right="1195"/>
        <w:rPr>
          <w:rFonts w:asciiTheme="minorHAnsi" w:hAnsiTheme="minorHAnsi" w:cstheme="minorHAnsi"/>
          <w:color w:val="57585B"/>
          <w:sz w:val="28"/>
          <w:szCs w:val="28"/>
        </w:rPr>
      </w:pPr>
      <w:r w:rsidRPr="00207F96">
        <w:rPr>
          <w:rFonts w:asciiTheme="minorHAnsi" w:hAnsiTheme="minorHAnsi" w:cstheme="minorHAnsi"/>
          <w:color w:val="57585B"/>
          <w:sz w:val="28"/>
          <w:szCs w:val="28"/>
        </w:rPr>
        <w:t xml:space="preserve">We welcome applications from artists / groups / </w:t>
      </w:r>
      <w:proofErr w:type="spellStart"/>
      <w:r w:rsidRPr="00207F96">
        <w:rPr>
          <w:rFonts w:asciiTheme="minorHAnsi" w:hAnsiTheme="minorHAnsi" w:cstheme="minorHAnsi"/>
          <w:color w:val="57585B"/>
          <w:sz w:val="28"/>
          <w:szCs w:val="28"/>
        </w:rPr>
        <w:t>organisations</w:t>
      </w:r>
      <w:proofErr w:type="spellEnd"/>
      <w:r w:rsidRPr="00207F96">
        <w:rPr>
          <w:rFonts w:asciiTheme="minorHAnsi" w:hAnsiTheme="minorHAnsi" w:cstheme="minorHAnsi"/>
          <w:color w:val="57585B"/>
          <w:sz w:val="28"/>
          <w:szCs w:val="28"/>
        </w:rPr>
        <w:t xml:space="preserve"> that propose innovative</w:t>
      </w:r>
      <w:r w:rsidRPr="00207F96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solutions</w:t>
      </w:r>
      <w:r w:rsidRPr="00207F96">
        <w:rPr>
          <w:rFonts w:asciiTheme="minorHAnsi" w:hAnsiTheme="minorHAnsi" w:cstheme="minorHAnsi"/>
          <w:color w:val="57585B"/>
          <w:spacing w:val="44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such</w:t>
      </w:r>
      <w:r w:rsidRPr="00207F96">
        <w:rPr>
          <w:rFonts w:asciiTheme="minorHAnsi" w:hAnsiTheme="minorHAnsi" w:cstheme="minorHAnsi"/>
          <w:color w:val="57585B"/>
          <w:spacing w:val="44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as</w:t>
      </w:r>
      <w:r w:rsidRPr="00207F96">
        <w:rPr>
          <w:rFonts w:asciiTheme="minorHAnsi" w:hAnsiTheme="minorHAnsi" w:cstheme="minorHAnsi"/>
          <w:color w:val="57585B"/>
          <w:spacing w:val="44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bespoke</w:t>
      </w:r>
      <w:r w:rsidRPr="00207F96">
        <w:rPr>
          <w:rFonts w:asciiTheme="minorHAnsi" w:hAnsiTheme="minorHAnsi" w:cstheme="minorHAnsi"/>
          <w:color w:val="57585B"/>
          <w:spacing w:val="44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audience</w:t>
      </w:r>
      <w:r w:rsidRPr="00207F96">
        <w:rPr>
          <w:rFonts w:asciiTheme="minorHAnsi" w:hAnsiTheme="minorHAnsi" w:cstheme="minorHAnsi"/>
          <w:color w:val="57585B"/>
          <w:spacing w:val="44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engagement</w:t>
      </w:r>
      <w:r w:rsidRPr="00207F96">
        <w:rPr>
          <w:rFonts w:asciiTheme="minorHAnsi" w:hAnsiTheme="minorHAnsi" w:cstheme="minorHAnsi"/>
          <w:color w:val="57585B"/>
          <w:spacing w:val="44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projects</w:t>
      </w:r>
      <w:r w:rsidRPr="00207F96">
        <w:rPr>
          <w:rFonts w:asciiTheme="minorHAnsi" w:hAnsiTheme="minorHAnsi" w:cstheme="minorHAnsi"/>
          <w:color w:val="57585B"/>
          <w:spacing w:val="44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using,</w:t>
      </w:r>
      <w:r w:rsidRPr="00207F96">
        <w:rPr>
          <w:rFonts w:asciiTheme="minorHAnsi" w:hAnsiTheme="minorHAnsi" w:cstheme="minorHAnsi"/>
          <w:color w:val="57585B"/>
          <w:spacing w:val="44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for example, audio technology, outdoor installations or public performance.</w:t>
      </w:r>
    </w:p>
    <w:p w:rsidR="00207F96" w:rsidRPr="00207F96" w:rsidRDefault="00207F96" w:rsidP="00B761E7">
      <w:pPr>
        <w:tabs>
          <w:tab w:val="left" w:pos="1064"/>
          <w:tab w:val="left" w:pos="1065"/>
        </w:tabs>
        <w:spacing w:before="159" w:line="276" w:lineRule="auto"/>
        <w:ind w:right="1195"/>
        <w:rPr>
          <w:rFonts w:asciiTheme="minorHAnsi" w:hAnsiTheme="minorHAnsi" w:cstheme="minorHAnsi"/>
          <w:sz w:val="28"/>
          <w:szCs w:val="28"/>
        </w:rPr>
        <w:sectPr w:rsidR="00207F96" w:rsidRPr="00207F96" w:rsidSect="00BF1A0E">
          <w:pgSz w:w="12240" w:h="15840"/>
          <w:pgMar w:top="0" w:right="440" w:bottom="0" w:left="1320" w:header="720" w:footer="720" w:gutter="0"/>
          <w:cols w:space="720"/>
        </w:sect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total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amount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fund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available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is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subject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proofErr w:type="spellStart"/>
      <w:r w:rsidRPr="00BF1A0E">
        <w:rPr>
          <w:rFonts w:asciiTheme="minorHAnsi" w:hAnsiTheme="minorHAnsi" w:cstheme="minorHAnsi"/>
          <w:color w:val="57585B"/>
          <w:sz w:val="28"/>
          <w:szCs w:val="28"/>
        </w:rPr>
        <w:t>finalisation</w:t>
      </w:r>
      <w:proofErr w:type="spellEnd"/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28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28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Council’s</w:t>
      </w:r>
      <w:r w:rsidRPr="00BF1A0E">
        <w:rPr>
          <w:rFonts w:asciiTheme="minorHAnsi" w:hAnsiTheme="minorHAnsi" w:cstheme="minorHAnsi"/>
          <w:color w:val="57585B"/>
          <w:spacing w:val="28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own funding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for 2024 is expected to be in the region of €80,000 to €100,000.</w:t>
      </w:r>
      <w:r w:rsidRPr="00BF1A0E">
        <w:rPr>
          <w:rFonts w:asciiTheme="minorHAnsi" w:hAnsiTheme="minorHAnsi" w:cstheme="minorHAnsi"/>
          <w:color w:val="57585B"/>
          <w:spacing w:val="8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All awards will be subject to the budget allocation.</w:t>
      </w:r>
    </w:p>
    <w:p w:rsidR="00207F96" w:rsidRDefault="00207F96" w:rsidP="00B761E7">
      <w:pPr>
        <w:spacing w:before="177" w:line="276" w:lineRule="auto"/>
        <w:ind w:left="120"/>
        <w:rPr>
          <w:rFonts w:asciiTheme="minorHAnsi" w:hAnsiTheme="minorHAnsi" w:cstheme="minorHAnsi"/>
          <w:b/>
          <w:color w:val="38761D"/>
          <w:sz w:val="28"/>
          <w:szCs w:val="28"/>
        </w:rPr>
      </w:pPr>
    </w:p>
    <w:p w:rsidR="00BF1A0E" w:rsidRPr="00BF1A0E" w:rsidRDefault="00BF1A0E" w:rsidP="00B761E7">
      <w:pPr>
        <w:spacing w:before="177" w:line="276" w:lineRule="auto"/>
        <w:ind w:left="120"/>
        <w:rPr>
          <w:rFonts w:asciiTheme="minorHAnsi" w:hAnsiTheme="minorHAnsi" w:cstheme="minorHAnsi"/>
          <w:b/>
          <w:sz w:val="28"/>
          <w:szCs w:val="28"/>
        </w:rPr>
      </w:pP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>Summary</w:t>
      </w:r>
      <w:r w:rsidRPr="00BF1A0E">
        <w:rPr>
          <w:rFonts w:asciiTheme="minorHAnsi" w:hAnsiTheme="minorHAnsi" w:cstheme="minorHAnsi"/>
          <w:b/>
          <w:color w:val="38761D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 xml:space="preserve">of acceptable new application proposals </w:t>
      </w:r>
      <w:r w:rsidRPr="00BF1A0E">
        <w:rPr>
          <w:rFonts w:asciiTheme="minorHAnsi" w:hAnsiTheme="minorHAnsi" w:cstheme="minorHAnsi"/>
          <w:b/>
          <w:color w:val="38761D"/>
          <w:spacing w:val="-2"/>
          <w:sz w:val="28"/>
          <w:szCs w:val="28"/>
        </w:rPr>
        <w:t>2024:</w:t>
      </w:r>
    </w:p>
    <w:p w:rsidR="00BF1A0E" w:rsidRPr="00BF1A0E" w:rsidRDefault="00BF1A0E" w:rsidP="00B761E7">
      <w:pPr>
        <w:pStyle w:val="BodyText"/>
        <w:spacing w:before="5"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BF1A0E" w:rsidRPr="00BF1A0E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line="276" w:lineRule="auto"/>
        <w:ind w:right="1316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Development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artist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collection(s)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/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community(</w:t>
      </w:r>
      <w:proofErr w:type="spellStart"/>
      <w:r w:rsidRPr="00BF1A0E">
        <w:rPr>
          <w:rFonts w:asciiTheme="minorHAnsi" w:hAnsiTheme="minorHAnsi" w:cstheme="minorHAnsi"/>
          <w:color w:val="57585B"/>
          <w:sz w:val="28"/>
          <w:szCs w:val="28"/>
        </w:rPr>
        <w:t>ies</w:t>
      </w:r>
      <w:proofErr w:type="spellEnd"/>
      <w:r w:rsidRPr="00BF1A0E">
        <w:rPr>
          <w:rFonts w:asciiTheme="minorHAnsi" w:hAnsiTheme="minorHAnsi" w:cstheme="minorHAnsi"/>
          <w:color w:val="57585B"/>
          <w:sz w:val="28"/>
          <w:szCs w:val="28"/>
        </w:rPr>
        <w:t>)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practice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within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the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county</w:t>
      </w:r>
    </w:p>
    <w:p w:rsidR="00BF1A0E" w:rsidRPr="00BF1A0E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line="276" w:lineRule="auto"/>
        <w:ind w:right="1742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Inter-regional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collaborations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by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County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Wicklow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based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artists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for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work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 culminate in presentation in the county</w:t>
      </w:r>
    </w:p>
    <w:p w:rsidR="00BF1A0E" w:rsidRPr="00BF1A0E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line="276" w:lineRule="auto"/>
        <w:ind w:right="1154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Development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and/or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presentation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ambitious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new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work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sited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/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situated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the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county</w:t>
      </w:r>
    </w:p>
    <w:p w:rsidR="00BF1A0E" w:rsidRPr="00BF1A0E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line="276" w:lineRule="auto"/>
        <w:ind w:right="1154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Projects which will create strategic connections for art form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development</w:t>
      </w:r>
    </w:p>
    <w:p w:rsidR="00BF1A0E" w:rsidRPr="00BF1A0E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line="276" w:lineRule="auto"/>
        <w:ind w:right="1154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Those which propose high quality public participation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opportunities</w:t>
      </w:r>
    </w:p>
    <w:p w:rsidR="00BF1A0E" w:rsidRPr="00BF1A0E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line="276" w:lineRule="auto"/>
        <w:ind w:right="1154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Projects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which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may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increase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artists’</w:t>
      </w:r>
      <w:r w:rsidRPr="00BF1A0E">
        <w:rPr>
          <w:rFonts w:asciiTheme="minorHAnsi" w:hAnsiTheme="minorHAnsi" w:cstheme="minorHAnsi"/>
          <w:color w:val="57585B"/>
          <w:spacing w:val="-1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networking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and professional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exchange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 the county</w:t>
      </w:r>
    </w:p>
    <w:p w:rsidR="00BF1A0E" w:rsidRPr="00BF1A0E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line="276" w:lineRule="auto"/>
        <w:ind w:right="1154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Initiatives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which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support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artists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engagement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with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audiences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differently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or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adapt their practice if their work necessitates a shift in focus </w:t>
      </w:r>
    </w:p>
    <w:p w:rsidR="00BF1A0E" w:rsidRPr="00B761E7" w:rsidRDefault="00BF1A0E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line="276" w:lineRule="auto"/>
        <w:ind w:right="1154"/>
        <w:rPr>
          <w:rFonts w:asciiTheme="minorHAnsi" w:hAnsiTheme="minorHAnsi" w:cstheme="minorHAnsi"/>
          <w:sz w:val="28"/>
          <w:szCs w:val="28"/>
        </w:rPr>
      </w:pPr>
      <w:r w:rsidRPr="00B761E7">
        <w:rPr>
          <w:rFonts w:asciiTheme="minorHAnsi" w:hAnsiTheme="minorHAnsi" w:cstheme="minorHAnsi"/>
          <w:color w:val="57585B"/>
          <w:sz w:val="28"/>
          <w:szCs w:val="28"/>
        </w:rPr>
        <w:t>Innovative</w:t>
      </w:r>
      <w:r w:rsidRPr="00B761E7">
        <w:rPr>
          <w:rFonts w:asciiTheme="minorHAnsi" w:hAnsiTheme="minorHAnsi" w:cstheme="minorHAnsi"/>
          <w:color w:val="57585B"/>
          <w:spacing w:val="-6"/>
          <w:sz w:val="28"/>
          <w:szCs w:val="28"/>
        </w:rPr>
        <w:t xml:space="preserve"> 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>proposals</w:t>
      </w:r>
      <w:r w:rsidRPr="00B761E7">
        <w:rPr>
          <w:rFonts w:asciiTheme="minorHAnsi" w:hAnsiTheme="minorHAnsi" w:cstheme="minorHAnsi"/>
          <w:color w:val="57585B"/>
          <w:spacing w:val="-6"/>
          <w:sz w:val="28"/>
          <w:szCs w:val="28"/>
        </w:rPr>
        <w:t xml:space="preserve"> 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>which</w:t>
      </w:r>
      <w:r w:rsidRPr="00B761E7">
        <w:rPr>
          <w:rFonts w:asciiTheme="minorHAnsi" w:hAnsiTheme="minorHAnsi" w:cstheme="minorHAnsi"/>
          <w:color w:val="57585B"/>
          <w:spacing w:val="-6"/>
          <w:sz w:val="28"/>
          <w:szCs w:val="28"/>
        </w:rPr>
        <w:t xml:space="preserve"> 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>support</w:t>
      </w:r>
      <w:r w:rsidRPr="00B761E7">
        <w:rPr>
          <w:rFonts w:asciiTheme="minorHAnsi" w:hAnsiTheme="minorHAnsi" w:cstheme="minorHAnsi"/>
          <w:color w:val="57585B"/>
          <w:spacing w:val="-6"/>
          <w:sz w:val="28"/>
          <w:szCs w:val="28"/>
        </w:rPr>
        <w:t xml:space="preserve"> 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>artists</w:t>
      </w:r>
      <w:r w:rsidRPr="00B761E7">
        <w:rPr>
          <w:rFonts w:asciiTheme="minorHAnsi" w:hAnsiTheme="minorHAnsi" w:cstheme="minorHAnsi"/>
          <w:color w:val="57585B"/>
          <w:spacing w:val="-6"/>
          <w:sz w:val="28"/>
          <w:szCs w:val="28"/>
        </w:rPr>
        <w:t xml:space="preserve"> 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Pr="00B761E7">
        <w:rPr>
          <w:rFonts w:asciiTheme="minorHAnsi" w:hAnsiTheme="minorHAnsi" w:cstheme="minorHAnsi"/>
          <w:color w:val="57585B"/>
          <w:spacing w:val="-6"/>
          <w:sz w:val="28"/>
          <w:szCs w:val="28"/>
        </w:rPr>
        <w:t xml:space="preserve"> 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>collaborate</w:t>
      </w:r>
      <w:r w:rsidRPr="00B761E7">
        <w:rPr>
          <w:rFonts w:asciiTheme="minorHAnsi" w:hAnsiTheme="minorHAnsi" w:cstheme="minorHAnsi"/>
          <w:color w:val="57585B"/>
          <w:spacing w:val="-6"/>
          <w:sz w:val="28"/>
          <w:szCs w:val="28"/>
        </w:rPr>
        <w:t xml:space="preserve"> 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>differently</w:t>
      </w:r>
      <w:r w:rsidRPr="00B761E7">
        <w:rPr>
          <w:rFonts w:asciiTheme="minorHAnsi" w:hAnsiTheme="minorHAnsi" w:cstheme="minorHAnsi"/>
          <w:color w:val="57585B"/>
          <w:spacing w:val="-6"/>
          <w:sz w:val="28"/>
          <w:szCs w:val="28"/>
        </w:rPr>
        <w:t xml:space="preserve"> 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 xml:space="preserve">and effectively </w:t>
      </w:r>
    </w:p>
    <w:p w:rsidR="00B761E7" w:rsidRDefault="00B761E7" w:rsidP="00B761E7">
      <w:pPr>
        <w:pStyle w:val="BodyText"/>
        <w:spacing w:before="92" w:line="276" w:lineRule="auto"/>
        <w:ind w:right="998"/>
        <w:rPr>
          <w:rFonts w:asciiTheme="minorHAnsi" w:hAnsiTheme="minorHAnsi" w:cstheme="minorHAnsi"/>
          <w:sz w:val="28"/>
          <w:szCs w:val="28"/>
        </w:rPr>
      </w:pPr>
    </w:p>
    <w:p w:rsidR="00B761E7" w:rsidRPr="00B761E7" w:rsidRDefault="00B761E7" w:rsidP="00B761E7">
      <w:pPr>
        <w:pStyle w:val="BodyText"/>
        <w:spacing w:before="92" w:line="276" w:lineRule="auto"/>
        <w:ind w:right="998"/>
        <w:rPr>
          <w:rFonts w:asciiTheme="minorHAnsi" w:hAnsiTheme="minorHAnsi" w:cstheme="minorHAnsi"/>
          <w:sz w:val="28"/>
          <w:szCs w:val="28"/>
        </w:rPr>
        <w:sectPr w:rsidR="00B761E7" w:rsidRPr="00B761E7">
          <w:footerReference w:type="default" r:id="rId12"/>
          <w:pgSz w:w="12240" w:h="15840"/>
          <w:pgMar w:top="0" w:right="440" w:bottom="1680" w:left="1320" w:header="0" w:footer="1480" w:gutter="0"/>
          <w:cols w:space="720"/>
        </w:sect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The Arts Office may fund selected projects up to a maximum of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€15,000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 for any one application as a result of this call. We welcome applications where a wider budgetary framework </w:t>
      </w:r>
      <w:proofErr w:type="gramStart"/>
      <w:r w:rsidRPr="00BF1A0E">
        <w:rPr>
          <w:rFonts w:asciiTheme="minorHAnsi" w:hAnsiTheme="minorHAnsi" w:cstheme="minorHAnsi"/>
          <w:color w:val="57585B"/>
          <w:sz w:val="28"/>
          <w:szCs w:val="28"/>
        </w:rPr>
        <w:t>exists</w:t>
      </w:r>
      <w:proofErr w:type="gramEnd"/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 e.g. partner funding, for particular projects.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 such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cases,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applicants are asked to specify confirmed sources of income which may contribute to the application including those in-kind.</w:t>
      </w:r>
    </w:p>
    <w:p w:rsidR="00B761E7" w:rsidRDefault="00B761E7" w:rsidP="00207F96">
      <w:pPr>
        <w:pStyle w:val="Heading1"/>
        <w:spacing w:line="276" w:lineRule="auto"/>
        <w:ind w:left="0"/>
        <w:jc w:val="both"/>
        <w:rPr>
          <w:rFonts w:asciiTheme="minorHAnsi" w:hAnsiTheme="minorHAnsi" w:cstheme="minorHAnsi"/>
          <w:color w:val="38761D"/>
          <w:sz w:val="28"/>
          <w:szCs w:val="28"/>
        </w:rPr>
      </w:pPr>
    </w:p>
    <w:p w:rsidR="00B761E7" w:rsidRDefault="00207F96" w:rsidP="00B761E7">
      <w:pPr>
        <w:pStyle w:val="Heading1"/>
        <w:spacing w:line="276" w:lineRule="auto"/>
        <w:ind w:left="0"/>
        <w:jc w:val="both"/>
        <w:rPr>
          <w:rFonts w:asciiTheme="minorHAnsi" w:hAnsiTheme="minorHAnsi" w:cstheme="minorHAnsi"/>
          <w:color w:val="38761D"/>
          <w:spacing w:val="-2"/>
          <w:sz w:val="28"/>
          <w:szCs w:val="28"/>
        </w:rPr>
      </w:pPr>
      <w:r w:rsidRPr="00BF1A0E">
        <w:rPr>
          <w:rFonts w:asciiTheme="minorHAnsi" w:hAnsiTheme="minorHAnsi" w:cstheme="minorHAnsi"/>
          <w:color w:val="38761D"/>
          <w:sz w:val="28"/>
          <w:szCs w:val="28"/>
        </w:rPr>
        <w:t>COMPULSORY</w:t>
      </w:r>
      <w:r w:rsidRPr="00BF1A0E">
        <w:rPr>
          <w:rFonts w:asciiTheme="minorHAnsi" w:hAnsiTheme="minorHAnsi" w:cstheme="minorHAnsi"/>
          <w:color w:val="38761D"/>
          <w:spacing w:val="-1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38761D"/>
          <w:sz w:val="28"/>
          <w:szCs w:val="28"/>
        </w:rPr>
        <w:t>SUBMISSION</w:t>
      </w:r>
      <w:r w:rsidRPr="00BF1A0E">
        <w:rPr>
          <w:rFonts w:asciiTheme="minorHAnsi" w:hAnsiTheme="minorHAnsi" w:cstheme="minorHAnsi"/>
          <w:color w:val="38761D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38761D"/>
          <w:spacing w:val="-2"/>
          <w:sz w:val="28"/>
          <w:szCs w:val="28"/>
        </w:rPr>
        <w:t>REQUIREMENTS:</w:t>
      </w:r>
    </w:p>
    <w:p w:rsidR="00B761E7" w:rsidRDefault="00B761E7" w:rsidP="00B761E7">
      <w:pPr>
        <w:pStyle w:val="Heading1"/>
        <w:spacing w:line="276" w:lineRule="auto"/>
        <w:ind w:left="0"/>
        <w:jc w:val="both"/>
        <w:rPr>
          <w:rFonts w:asciiTheme="minorHAnsi" w:hAnsiTheme="minorHAnsi" w:cstheme="minorHAnsi"/>
          <w:color w:val="38761D"/>
          <w:spacing w:val="-2"/>
          <w:sz w:val="28"/>
          <w:szCs w:val="28"/>
        </w:rPr>
      </w:pPr>
    </w:p>
    <w:p w:rsidR="00207F96" w:rsidRPr="00B761E7" w:rsidRDefault="00207F96" w:rsidP="00B761E7">
      <w:pPr>
        <w:pStyle w:val="Heading1"/>
        <w:spacing w:line="276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w w:val="90"/>
          <w:sz w:val="28"/>
          <w:szCs w:val="28"/>
        </w:rPr>
        <w:t>Checklist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w w:val="90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w w:val="90"/>
          <w:sz w:val="28"/>
          <w:szCs w:val="28"/>
        </w:rPr>
        <w:t>information</w:t>
      </w:r>
      <w:r w:rsidRPr="00BF1A0E">
        <w:rPr>
          <w:rFonts w:asciiTheme="minorHAnsi" w:hAnsiTheme="minorHAnsi" w:cstheme="minorHAnsi"/>
          <w:color w:val="57585B"/>
          <w:spacing w:val="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w w:val="90"/>
          <w:sz w:val="28"/>
          <w:szCs w:val="28"/>
        </w:rPr>
        <w:t>to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w w:val="90"/>
          <w:sz w:val="28"/>
          <w:szCs w:val="28"/>
        </w:rPr>
        <w:t>be</w:t>
      </w:r>
      <w:r w:rsidRPr="00BF1A0E">
        <w:rPr>
          <w:rFonts w:asciiTheme="minorHAnsi" w:hAnsiTheme="minorHAnsi" w:cstheme="minorHAnsi"/>
          <w:color w:val="57585B"/>
          <w:spacing w:val="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pacing w:val="-2"/>
          <w:w w:val="90"/>
          <w:sz w:val="28"/>
          <w:szCs w:val="28"/>
        </w:rPr>
        <w:t>submitted:</w:t>
      </w:r>
    </w:p>
    <w:p w:rsidR="00207F96" w:rsidRPr="00BF1A0E" w:rsidRDefault="00207F96" w:rsidP="00207F96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94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An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online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application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form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hyperlink r:id="rId13">
        <w:r w:rsidRPr="00BF1A0E">
          <w:rPr>
            <w:rFonts w:asciiTheme="minorHAnsi" w:hAnsiTheme="minorHAnsi" w:cstheme="minorHAnsi"/>
            <w:color w:val="57585B"/>
            <w:spacing w:val="-4"/>
            <w:sz w:val="28"/>
            <w:szCs w:val="28"/>
          </w:rPr>
          <w:t>HERE</w:t>
        </w:r>
      </w:hyperlink>
    </w:p>
    <w:p w:rsidR="00207F96" w:rsidRPr="00BF1A0E" w:rsidRDefault="00207F96" w:rsidP="00207F96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A full description of the project proposed or business plan or research 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>plan</w:t>
      </w:r>
    </w:p>
    <w:p w:rsidR="00207F96" w:rsidRPr="00BF1A0E" w:rsidRDefault="00207F96" w:rsidP="00207F96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ind w:right="2301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A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full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supporting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budget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outline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should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be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completed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on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budget template provided for eligibility</w:t>
      </w:r>
    </w:p>
    <w:p w:rsidR="00207F96" w:rsidRPr="00BF1A0E" w:rsidRDefault="00207F96" w:rsidP="00207F96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49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Up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five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supporting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images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or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pieces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writing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represent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your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>idea</w:t>
      </w:r>
    </w:p>
    <w:p w:rsidR="00207F96" w:rsidRPr="00BF1A0E" w:rsidRDefault="00207F96" w:rsidP="00207F96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ind w:right="1501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Supporting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documents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such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as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artists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/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group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/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proofErr w:type="spellStart"/>
      <w:r w:rsidRPr="00BF1A0E">
        <w:rPr>
          <w:rFonts w:asciiTheme="minorHAnsi" w:hAnsiTheme="minorHAnsi" w:cstheme="minorHAnsi"/>
          <w:color w:val="57585B"/>
          <w:sz w:val="28"/>
          <w:szCs w:val="28"/>
        </w:rPr>
        <w:t>organisation</w:t>
      </w:r>
      <w:proofErr w:type="spellEnd"/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biographies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or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profiles</w:t>
      </w:r>
    </w:p>
    <w:p w:rsidR="00207F96" w:rsidRPr="00BF1A0E" w:rsidRDefault="00207F96" w:rsidP="00207F96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49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Any venue confirmations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required</w:t>
      </w:r>
    </w:p>
    <w:p w:rsidR="00207F96" w:rsidRPr="00BF1A0E" w:rsidRDefault="00207F96" w:rsidP="00207F96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Letters of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support</w:t>
      </w:r>
    </w:p>
    <w:p w:rsidR="00B761E7" w:rsidRDefault="00207F96" w:rsidP="00B761E7">
      <w:pPr>
        <w:pStyle w:val="BodyText"/>
        <w:spacing w:before="229" w:line="276" w:lineRule="auto"/>
        <w:rPr>
          <w:rFonts w:asciiTheme="minorHAnsi" w:hAnsiTheme="minorHAnsi" w:cstheme="minorHAnsi"/>
          <w:color w:val="57585B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Other relevant supporting documents, images or materials which provide evidence 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>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 track record of the applicant (s) can be links to reviews or files or relevant websites saved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on a word document.</w:t>
      </w:r>
    </w:p>
    <w:p w:rsidR="00B761E7" w:rsidRDefault="00B761E7" w:rsidP="00B761E7">
      <w:pPr>
        <w:pStyle w:val="BodyText"/>
        <w:spacing w:before="229" w:line="276" w:lineRule="auto"/>
        <w:rPr>
          <w:rFonts w:asciiTheme="minorHAnsi" w:hAnsiTheme="minorHAnsi" w:cstheme="minorHAnsi"/>
          <w:b/>
          <w:color w:val="38761D"/>
          <w:spacing w:val="-2"/>
          <w:sz w:val="28"/>
          <w:szCs w:val="28"/>
        </w:rPr>
      </w:pPr>
      <w:r w:rsidRPr="00B761E7">
        <w:rPr>
          <w:rFonts w:asciiTheme="minorHAnsi" w:hAnsiTheme="minorHAnsi" w:cstheme="minorHAnsi"/>
          <w:b/>
          <w:color w:val="38761D"/>
          <w:sz w:val="28"/>
          <w:szCs w:val="28"/>
        </w:rPr>
        <w:t>TERMS</w:t>
      </w:r>
      <w:r w:rsidRPr="00B761E7">
        <w:rPr>
          <w:rFonts w:asciiTheme="minorHAnsi" w:hAnsiTheme="minorHAnsi" w:cstheme="minorHAnsi"/>
          <w:b/>
          <w:color w:val="38761D"/>
          <w:spacing w:val="-9"/>
          <w:sz w:val="28"/>
          <w:szCs w:val="28"/>
        </w:rPr>
        <w:t xml:space="preserve"> </w:t>
      </w:r>
      <w:r w:rsidRPr="00B761E7">
        <w:rPr>
          <w:rFonts w:asciiTheme="minorHAnsi" w:hAnsiTheme="minorHAnsi" w:cstheme="minorHAnsi"/>
          <w:b/>
          <w:color w:val="38761D"/>
          <w:sz w:val="28"/>
          <w:szCs w:val="28"/>
        </w:rPr>
        <w:t xml:space="preserve">AND </w:t>
      </w:r>
      <w:r w:rsidRPr="00B761E7">
        <w:rPr>
          <w:rFonts w:asciiTheme="minorHAnsi" w:hAnsiTheme="minorHAnsi" w:cstheme="minorHAnsi"/>
          <w:b/>
          <w:color w:val="38761D"/>
          <w:spacing w:val="-2"/>
          <w:sz w:val="28"/>
          <w:szCs w:val="28"/>
        </w:rPr>
        <w:t>CONDITIONS</w:t>
      </w:r>
    </w:p>
    <w:p w:rsidR="00B761E7" w:rsidRDefault="00B761E7" w:rsidP="00B761E7">
      <w:pPr>
        <w:pStyle w:val="BodyText"/>
        <w:spacing w:before="229" w:line="276" w:lineRule="auto"/>
        <w:rPr>
          <w:rFonts w:asciiTheme="minorHAnsi" w:hAnsiTheme="minorHAnsi" w:cstheme="minorHAnsi"/>
          <w:color w:val="57585B"/>
          <w:sz w:val="28"/>
          <w:szCs w:val="28"/>
        </w:rPr>
      </w:pPr>
      <w:r w:rsidRPr="00BF1A0E">
        <w:rPr>
          <w:rFonts w:asciiTheme="minorHAnsi" w:hAnsiTheme="minorHAnsi" w:cstheme="minorHAnsi"/>
          <w:b/>
          <w:color w:val="57585B"/>
          <w:w w:val="90"/>
          <w:sz w:val="28"/>
          <w:szCs w:val="28"/>
        </w:rPr>
        <w:t>Assessment</w:t>
      </w:r>
      <w:r w:rsidRPr="00BF1A0E">
        <w:rPr>
          <w:rFonts w:asciiTheme="minorHAnsi" w:hAnsiTheme="minorHAnsi" w:cstheme="minorHAnsi"/>
          <w:b/>
          <w:color w:val="57585B"/>
          <w:spacing w:val="28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pacing w:val="-2"/>
          <w:sz w:val="28"/>
          <w:szCs w:val="28"/>
        </w:rPr>
        <w:t>Criteria</w:t>
      </w:r>
      <w:r>
        <w:rPr>
          <w:rFonts w:asciiTheme="minorHAnsi" w:hAnsiTheme="minorHAnsi" w:cstheme="minorHAnsi"/>
          <w:b/>
          <w:color w:val="57585B"/>
          <w:spacing w:val="-2"/>
          <w:sz w:val="28"/>
          <w:szCs w:val="28"/>
        </w:rPr>
        <w:t>:</w:t>
      </w:r>
    </w:p>
    <w:p w:rsidR="00B761E7" w:rsidRPr="00B761E7" w:rsidRDefault="00B761E7" w:rsidP="00B761E7">
      <w:pPr>
        <w:pStyle w:val="BodyText"/>
        <w:spacing w:before="229" w:line="276" w:lineRule="auto"/>
        <w:rPr>
          <w:rFonts w:asciiTheme="minorHAnsi" w:hAnsiTheme="minorHAnsi" w:cstheme="minorHAnsi"/>
          <w:color w:val="57585B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be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successful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under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Strategic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Projects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Award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Scheme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applications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must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demonstrate:</w:t>
      </w:r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56"/>
          <w:tab w:val="left" w:pos="1057"/>
        </w:tabs>
        <w:spacing w:before="26" w:line="276" w:lineRule="auto"/>
        <w:ind w:left="1056" w:hanging="361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Distinctive nature and artistic merit of the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proposal</w:t>
      </w:r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56"/>
          <w:tab w:val="left" w:pos="1057"/>
        </w:tabs>
        <w:spacing w:before="159" w:line="276" w:lineRule="auto"/>
        <w:ind w:left="1056" w:hanging="361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Excellence of arts practice evidenced within the </w:t>
      </w:r>
      <w:proofErr w:type="spellStart"/>
      <w:r w:rsidRPr="00BF1A0E">
        <w:rPr>
          <w:rFonts w:asciiTheme="minorHAnsi" w:hAnsiTheme="minorHAnsi" w:cstheme="minorHAnsi"/>
          <w:color w:val="57585B"/>
          <w:sz w:val="28"/>
          <w:szCs w:val="28"/>
        </w:rPr>
        <w:t>programme</w:t>
      </w:r>
      <w:proofErr w:type="spellEnd"/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 /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proposal</w:t>
      </w:r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56"/>
          <w:tab w:val="left" w:pos="1057"/>
        </w:tabs>
        <w:spacing w:before="160" w:line="276" w:lineRule="auto"/>
        <w:ind w:left="1056" w:hanging="361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Demonstrated track record of the artist (s) / group (s)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proposed</w:t>
      </w:r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56"/>
          <w:tab w:val="left" w:pos="1057"/>
        </w:tabs>
        <w:spacing w:before="159" w:line="276" w:lineRule="auto"/>
        <w:ind w:left="1056" w:hanging="361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Benefit of the award to the artist (s) / group (s) artistic development or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profile</w:t>
      </w:r>
    </w:p>
    <w:p w:rsidR="00B761E7" w:rsidRPr="00B761E7" w:rsidRDefault="00B761E7" w:rsidP="00B761E7">
      <w:pPr>
        <w:pStyle w:val="ListParagraph"/>
        <w:numPr>
          <w:ilvl w:val="0"/>
          <w:numId w:val="3"/>
        </w:numPr>
        <w:tabs>
          <w:tab w:val="left" w:pos="1056"/>
          <w:tab w:val="left" w:pos="1057"/>
        </w:tabs>
        <w:spacing w:before="159" w:line="276" w:lineRule="auto"/>
        <w:ind w:left="1056" w:right="1869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Feasibility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proposal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including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evidence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advance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planning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/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key framework elements</w:t>
      </w:r>
    </w:p>
    <w:p w:rsidR="00B761E7" w:rsidRPr="00B761E7" w:rsidRDefault="00B761E7" w:rsidP="00B761E7">
      <w:pPr>
        <w:tabs>
          <w:tab w:val="left" w:pos="1056"/>
          <w:tab w:val="left" w:pos="1057"/>
        </w:tabs>
        <w:spacing w:before="159" w:line="276" w:lineRule="auto"/>
        <w:ind w:right="1869"/>
        <w:rPr>
          <w:rFonts w:asciiTheme="minorHAnsi" w:hAnsiTheme="minorHAnsi" w:cstheme="minorHAnsi"/>
          <w:sz w:val="28"/>
          <w:szCs w:val="28"/>
        </w:rPr>
      </w:pPr>
    </w:p>
    <w:p w:rsidR="00B761E7" w:rsidRDefault="00B761E7" w:rsidP="00B761E7">
      <w:pPr>
        <w:tabs>
          <w:tab w:val="left" w:pos="1056"/>
          <w:tab w:val="left" w:pos="1057"/>
        </w:tabs>
        <w:spacing w:before="159" w:line="276" w:lineRule="auto"/>
        <w:ind w:right="1869"/>
        <w:rPr>
          <w:rFonts w:asciiTheme="minorHAnsi" w:hAnsiTheme="minorHAnsi" w:cstheme="minorHAnsi"/>
          <w:sz w:val="28"/>
          <w:szCs w:val="28"/>
        </w:rPr>
      </w:pPr>
    </w:p>
    <w:p w:rsidR="00B761E7" w:rsidRPr="00B761E7" w:rsidRDefault="00B761E7" w:rsidP="00B761E7">
      <w:pPr>
        <w:tabs>
          <w:tab w:val="left" w:pos="1056"/>
          <w:tab w:val="left" w:pos="1057"/>
        </w:tabs>
        <w:spacing w:before="159" w:line="276" w:lineRule="auto"/>
        <w:ind w:right="1869"/>
        <w:rPr>
          <w:rFonts w:asciiTheme="minorHAnsi" w:hAnsiTheme="minorHAnsi" w:cstheme="minorHAnsi"/>
          <w:sz w:val="28"/>
          <w:szCs w:val="28"/>
        </w:rPr>
      </w:pPr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56"/>
          <w:tab w:val="left" w:pos="1057"/>
        </w:tabs>
        <w:spacing w:line="276" w:lineRule="auto"/>
        <w:ind w:left="1056" w:right="1750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Financial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Feasibility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proposal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(including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evidence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secured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other funding should project budget exceed €15,000.00)</w:t>
      </w:r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56"/>
          <w:tab w:val="left" w:pos="1057"/>
        </w:tabs>
        <w:spacing w:line="276" w:lineRule="auto"/>
        <w:ind w:left="1056" w:right="1136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Adherence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eligibility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criteria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(see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below),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guidelines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and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where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relevant, Child Protection Policies</w:t>
      </w:r>
    </w:p>
    <w:p w:rsidR="00B761E7" w:rsidRDefault="00B761E7" w:rsidP="00B761E7">
      <w:pPr>
        <w:pStyle w:val="BodyText"/>
        <w:spacing w:before="229" w:line="276" w:lineRule="auto"/>
        <w:rPr>
          <w:rFonts w:asciiTheme="minorHAnsi" w:hAnsiTheme="minorHAnsi" w:cstheme="minorHAnsi"/>
          <w:sz w:val="28"/>
          <w:szCs w:val="28"/>
        </w:rPr>
      </w:pPr>
    </w:p>
    <w:p w:rsidR="00B761E7" w:rsidRPr="00BF1A0E" w:rsidRDefault="00B761E7" w:rsidP="00B761E7">
      <w:pPr>
        <w:spacing w:before="1" w:line="276" w:lineRule="auto"/>
        <w:ind w:left="120"/>
        <w:rPr>
          <w:rFonts w:asciiTheme="minorHAnsi" w:hAnsiTheme="minorHAnsi" w:cstheme="minorHAnsi"/>
          <w:b/>
          <w:sz w:val="28"/>
          <w:szCs w:val="28"/>
        </w:rPr>
      </w:pPr>
      <w:r w:rsidRPr="00BF1A0E">
        <w:rPr>
          <w:rFonts w:asciiTheme="minorHAnsi" w:hAnsiTheme="minorHAnsi" w:cstheme="minorHAnsi"/>
          <w:b/>
          <w:color w:val="38761D"/>
          <w:sz w:val="28"/>
          <w:szCs w:val="28"/>
        </w:rPr>
        <w:t xml:space="preserve">Who is not </w:t>
      </w:r>
      <w:r w:rsidRPr="00BF1A0E">
        <w:rPr>
          <w:rFonts w:asciiTheme="minorHAnsi" w:hAnsiTheme="minorHAnsi" w:cstheme="minorHAnsi"/>
          <w:b/>
          <w:color w:val="38761D"/>
          <w:spacing w:val="-2"/>
          <w:sz w:val="28"/>
          <w:szCs w:val="28"/>
        </w:rPr>
        <w:t>eligible?</w:t>
      </w:r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75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Projects focusing primarily on community rather than arts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outcomes</w:t>
      </w:r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For-profit or fundraising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projects</w:t>
      </w:r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Competitive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initiatives</w:t>
      </w:r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Deficits or start-up costs for new </w:t>
      </w:r>
      <w:proofErr w:type="spellStart"/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organisations</w:t>
      </w:r>
      <w:proofErr w:type="spellEnd"/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Entertainment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expenses</w:t>
      </w:r>
    </w:p>
    <w:p w:rsidR="00B761E7" w:rsidRPr="00207F96" w:rsidRDefault="00B761E7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Projects where the majority of activity takes place outside County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Wicklow</w:t>
      </w:r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Insurance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costs</w:t>
      </w:r>
    </w:p>
    <w:p w:rsidR="00B761E7" w:rsidRPr="00BF1A0E" w:rsidRDefault="00B761E7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Capital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improvements</w:t>
      </w:r>
    </w:p>
    <w:p w:rsidR="00B761E7" w:rsidRPr="00207F96" w:rsidRDefault="00B761E7" w:rsidP="00B761E7">
      <w:pPr>
        <w:pStyle w:val="ListParagraph"/>
        <w:numPr>
          <w:ilvl w:val="0"/>
          <w:numId w:val="3"/>
        </w:numPr>
        <w:tabs>
          <w:tab w:val="left" w:pos="1064"/>
          <w:tab w:val="left" w:pos="1065"/>
        </w:tabs>
        <w:spacing w:before="159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Projects/</w:t>
      </w:r>
      <w:proofErr w:type="spellStart"/>
      <w:r w:rsidRPr="00BF1A0E">
        <w:rPr>
          <w:rFonts w:asciiTheme="minorHAnsi" w:hAnsiTheme="minorHAnsi" w:cstheme="minorHAnsi"/>
          <w:color w:val="57585B"/>
          <w:sz w:val="28"/>
          <w:szCs w:val="28"/>
        </w:rPr>
        <w:t>programmes</w:t>
      </w:r>
      <w:proofErr w:type="spellEnd"/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where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majority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costs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relate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Pr="00BF1A0E">
        <w:rPr>
          <w:rFonts w:asciiTheme="minorHAnsi" w:hAnsiTheme="minorHAnsi" w:cstheme="minorHAnsi"/>
          <w:color w:val="57585B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equipment</w:t>
      </w:r>
      <w:r>
        <w:rPr>
          <w:rFonts w:asciiTheme="minorHAnsi" w:hAnsiTheme="minorHAnsi" w:cstheme="minorHAnsi"/>
          <w:color w:val="57585B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hire/administrative costs</w:t>
      </w:r>
    </w:p>
    <w:p w:rsidR="00B761E7" w:rsidRDefault="00B761E7" w:rsidP="00B761E7">
      <w:pPr>
        <w:pStyle w:val="BodyText"/>
        <w:spacing w:before="229" w:line="276" w:lineRule="auto"/>
        <w:rPr>
          <w:rFonts w:asciiTheme="minorHAnsi" w:hAnsiTheme="minorHAnsi" w:cstheme="minorHAnsi"/>
          <w:sz w:val="28"/>
          <w:szCs w:val="28"/>
        </w:rPr>
      </w:pPr>
    </w:p>
    <w:p w:rsidR="00B761E7" w:rsidRPr="00BF1A0E" w:rsidRDefault="00B761E7" w:rsidP="00B761E7">
      <w:pPr>
        <w:pStyle w:val="Heading1"/>
        <w:spacing w:before="92"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38761D"/>
          <w:spacing w:val="-2"/>
          <w:sz w:val="28"/>
          <w:szCs w:val="28"/>
        </w:rPr>
        <w:t>CONDITIONS</w:t>
      </w:r>
    </w:p>
    <w:p w:rsidR="00B761E7" w:rsidRPr="00BF1A0E" w:rsidRDefault="00B761E7" w:rsidP="00B761E7">
      <w:pPr>
        <w:pStyle w:val="BodyText"/>
        <w:spacing w:before="5"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B761E7" w:rsidRPr="00B761E7" w:rsidRDefault="00B761E7" w:rsidP="00B761E7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ind w:right="1048"/>
        <w:rPr>
          <w:rFonts w:asciiTheme="minorHAnsi" w:hAnsiTheme="minorHAnsi" w:cstheme="minorHAnsi"/>
          <w:sz w:val="28"/>
          <w:szCs w:val="28"/>
        </w:rPr>
      </w:pPr>
      <w:r w:rsidRPr="00B761E7">
        <w:rPr>
          <w:rFonts w:asciiTheme="minorHAnsi" w:hAnsiTheme="minorHAnsi" w:cstheme="minorHAnsi"/>
          <w:color w:val="57585B"/>
          <w:sz w:val="28"/>
          <w:szCs w:val="28"/>
        </w:rPr>
        <w:t>All awards are subject to the availability of funds. Awards maybe withheld or divided at the discretion of Wicklow County Council</w:t>
      </w:r>
      <w:r w:rsidR="0057596E">
        <w:rPr>
          <w:rFonts w:asciiTheme="minorHAnsi" w:hAnsiTheme="minorHAnsi" w:cstheme="minorHAnsi"/>
          <w:color w:val="57585B"/>
          <w:sz w:val="28"/>
          <w:szCs w:val="28"/>
        </w:rPr>
        <w:t>.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 xml:space="preserve"> </w:t>
      </w:r>
    </w:p>
    <w:p w:rsidR="0057596E" w:rsidRDefault="0057596E" w:rsidP="005759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7585B"/>
          <w:sz w:val="28"/>
          <w:szCs w:val="28"/>
        </w:rPr>
      </w:pPr>
      <w:r w:rsidRPr="0057596E">
        <w:rPr>
          <w:rFonts w:asciiTheme="minorHAnsi" w:hAnsiTheme="minorHAnsi" w:cstheme="minorHAnsi"/>
          <w:color w:val="57585B"/>
          <w:sz w:val="28"/>
          <w:szCs w:val="28"/>
        </w:rPr>
        <w:t>Wicklow County Council must be credited in any publicity relating to the work which was supported under this scheme. A letter of offer will set out our specific branding and crediting requirements</w:t>
      </w:r>
      <w:r>
        <w:rPr>
          <w:rFonts w:asciiTheme="minorHAnsi" w:hAnsiTheme="minorHAnsi" w:cstheme="minorHAnsi"/>
          <w:color w:val="57585B"/>
          <w:sz w:val="28"/>
          <w:szCs w:val="28"/>
        </w:rPr>
        <w:t>.</w:t>
      </w:r>
    </w:p>
    <w:p w:rsidR="00546137" w:rsidRPr="00546137" w:rsidRDefault="00546137" w:rsidP="00546137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ind w:right="1034"/>
        <w:rPr>
          <w:rFonts w:asciiTheme="minorHAnsi" w:hAnsiTheme="minorHAnsi" w:cstheme="minorHAnsi"/>
          <w:sz w:val="28"/>
          <w:szCs w:val="28"/>
        </w:rPr>
      </w:pPr>
      <w:r w:rsidRPr="00546137">
        <w:rPr>
          <w:rFonts w:asciiTheme="minorHAnsi" w:hAnsiTheme="minorHAnsi" w:cstheme="minorHAnsi"/>
          <w:color w:val="57585B"/>
          <w:sz w:val="28"/>
          <w:szCs w:val="28"/>
        </w:rPr>
        <w:t>Wicklow</w:t>
      </w:r>
      <w:r w:rsidRPr="00546137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546137">
        <w:rPr>
          <w:rFonts w:asciiTheme="minorHAnsi" w:hAnsiTheme="minorHAnsi" w:cstheme="minorHAnsi"/>
          <w:color w:val="57585B"/>
          <w:sz w:val="28"/>
          <w:szCs w:val="28"/>
        </w:rPr>
        <w:t>County</w:t>
      </w:r>
      <w:r w:rsidRPr="00546137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546137">
        <w:rPr>
          <w:rFonts w:asciiTheme="minorHAnsi" w:hAnsiTheme="minorHAnsi" w:cstheme="minorHAnsi"/>
          <w:color w:val="57585B"/>
          <w:sz w:val="28"/>
          <w:szCs w:val="28"/>
        </w:rPr>
        <w:t>Council</w:t>
      </w:r>
      <w:r w:rsidRPr="00546137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546137">
        <w:rPr>
          <w:rFonts w:asciiTheme="minorHAnsi" w:hAnsiTheme="minorHAnsi" w:cstheme="minorHAnsi"/>
          <w:color w:val="57585B"/>
          <w:sz w:val="28"/>
          <w:szCs w:val="28"/>
        </w:rPr>
        <w:t>reserves</w:t>
      </w:r>
      <w:r w:rsidRPr="00546137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546137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546137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546137">
        <w:rPr>
          <w:rFonts w:asciiTheme="minorHAnsi" w:hAnsiTheme="minorHAnsi" w:cstheme="minorHAnsi"/>
          <w:color w:val="57585B"/>
          <w:sz w:val="28"/>
          <w:szCs w:val="28"/>
        </w:rPr>
        <w:t>right</w:t>
      </w:r>
      <w:r w:rsidRPr="00546137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546137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Pr="00546137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546137">
        <w:rPr>
          <w:rFonts w:asciiTheme="minorHAnsi" w:hAnsiTheme="minorHAnsi" w:cstheme="minorHAnsi"/>
          <w:color w:val="57585B"/>
          <w:sz w:val="28"/>
          <w:szCs w:val="28"/>
        </w:rPr>
        <w:t>cancel</w:t>
      </w:r>
      <w:r w:rsidRPr="00546137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546137">
        <w:rPr>
          <w:rFonts w:asciiTheme="minorHAnsi" w:hAnsiTheme="minorHAnsi" w:cstheme="minorHAnsi"/>
          <w:color w:val="57585B"/>
          <w:sz w:val="28"/>
          <w:szCs w:val="28"/>
        </w:rPr>
        <w:t>or</w:t>
      </w:r>
      <w:r w:rsidRPr="00546137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546137">
        <w:rPr>
          <w:rFonts w:asciiTheme="minorHAnsi" w:hAnsiTheme="minorHAnsi" w:cstheme="minorHAnsi"/>
          <w:color w:val="57585B"/>
          <w:sz w:val="28"/>
          <w:szCs w:val="28"/>
        </w:rPr>
        <w:t>postpone</w:t>
      </w:r>
      <w:r w:rsidRPr="00546137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546137">
        <w:rPr>
          <w:rFonts w:asciiTheme="minorHAnsi" w:hAnsiTheme="minorHAnsi" w:cstheme="minorHAnsi"/>
          <w:color w:val="57585B"/>
          <w:sz w:val="28"/>
          <w:szCs w:val="28"/>
        </w:rPr>
        <w:t>any activities under the Strategic Project Award Scheme.</w:t>
      </w:r>
      <w:r>
        <w:rPr>
          <w:rFonts w:asciiTheme="minorHAnsi" w:hAnsiTheme="minorHAnsi" w:cstheme="minorHAnsi"/>
          <w:color w:val="57585B"/>
          <w:sz w:val="28"/>
          <w:szCs w:val="28"/>
        </w:rPr>
        <w:t xml:space="preserve"> </w:t>
      </w:r>
    </w:p>
    <w:p w:rsidR="0057596E" w:rsidRPr="0057596E" w:rsidRDefault="0057596E" w:rsidP="005759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7585B"/>
          <w:sz w:val="28"/>
          <w:szCs w:val="28"/>
        </w:rPr>
      </w:pPr>
      <w:r w:rsidRPr="0057596E">
        <w:rPr>
          <w:rFonts w:asciiTheme="minorHAnsi" w:hAnsiTheme="minorHAnsi" w:cstheme="minorHAnsi"/>
          <w:color w:val="57585B"/>
          <w:sz w:val="28"/>
          <w:szCs w:val="28"/>
        </w:rPr>
        <w:t xml:space="preserve">Applicants must provide evidence that any </w:t>
      </w:r>
      <w:proofErr w:type="spellStart"/>
      <w:r w:rsidRPr="0057596E">
        <w:rPr>
          <w:rFonts w:asciiTheme="minorHAnsi" w:hAnsiTheme="minorHAnsi" w:cstheme="minorHAnsi"/>
          <w:color w:val="57585B"/>
          <w:sz w:val="28"/>
          <w:szCs w:val="28"/>
        </w:rPr>
        <w:t>organisational</w:t>
      </w:r>
      <w:proofErr w:type="spellEnd"/>
      <w:r w:rsidRPr="0057596E">
        <w:rPr>
          <w:rFonts w:asciiTheme="minorHAnsi" w:hAnsiTheme="minorHAnsi" w:cstheme="minorHAnsi"/>
          <w:color w:val="57585B"/>
          <w:sz w:val="28"/>
          <w:szCs w:val="28"/>
        </w:rPr>
        <w:t xml:space="preserve"> commitment referenced by the artist in support of their application has been confirmed e.g. letters of support to show that a particular mentor is available, a place on a course is secured, or an exhibition opportunity confirmed</w:t>
      </w:r>
      <w:r>
        <w:rPr>
          <w:rFonts w:asciiTheme="minorHAnsi" w:hAnsiTheme="minorHAnsi" w:cstheme="minorHAnsi"/>
          <w:color w:val="57585B"/>
          <w:sz w:val="28"/>
          <w:szCs w:val="28"/>
        </w:rPr>
        <w:t>.</w:t>
      </w:r>
    </w:p>
    <w:p w:rsidR="00546137" w:rsidRDefault="00546137" w:rsidP="00546137">
      <w:pPr>
        <w:pStyle w:val="ListParagraph"/>
        <w:ind w:left="1064" w:firstLine="0"/>
        <w:rPr>
          <w:rFonts w:asciiTheme="minorHAnsi" w:hAnsiTheme="minorHAnsi" w:cstheme="minorHAnsi"/>
          <w:color w:val="57585B"/>
          <w:sz w:val="28"/>
          <w:szCs w:val="28"/>
        </w:rPr>
      </w:pPr>
    </w:p>
    <w:p w:rsidR="00546137" w:rsidRPr="00546137" w:rsidRDefault="00546137" w:rsidP="00546137">
      <w:pPr>
        <w:ind w:left="704"/>
        <w:rPr>
          <w:rFonts w:asciiTheme="minorHAnsi" w:hAnsiTheme="minorHAnsi" w:cstheme="minorHAnsi"/>
          <w:color w:val="57585B"/>
          <w:sz w:val="28"/>
          <w:szCs w:val="28"/>
        </w:rPr>
      </w:pPr>
    </w:p>
    <w:p w:rsidR="00B761E7" w:rsidRPr="00546137" w:rsidRDefault="00B761E7" w:rsidP="005461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7585B"/>
          <w:sz w:val="28"/>
          <w:szCs w:val="28"/>
        </w:rPr>
      </w:pPr>
      <w:r w:rsidRPr="00B761E7">
        <w:rPr>
          <w:rFonts w:asciiTheme="minorHAnsi" w:hAnsiTheme="minorHAnsi" w:cstheme="minorHAnsi"/>
          <w:color w:val="57585B"/>
          <w:sz w:val="28"/>
          <w:szCs w:val="28"/>
        </w:rPr>
        <w:t>A</w:t>
      </w:r>
      <w:r w:rsidR="00546137">
        <w:rPr>
          <w:rFonts w:asciiTheme="minorHAnsi" w:hAnsiTheme="minorHAnsi" w:cstheme="minorHAnsi"/>
          <w:color w:val="57585B"/>
          <w:sz w:val="28"/>
          <w:szCs w:val="28"/>
        </w:rPr>
        <w:t>ll a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>pplications must be complete and have all relevant support</w:t>
      </w:r>
      <w:r>
        <w:rPr>
          <w:rFonts w:asciiTheme="minorHAnsi" w:hAnsiTheme="minorHAnsi" w:cstheme="minorHAnsi"/>
          <w:color w:val="57585B"/>
          <w:sz w:val="28"/>
          <w:szCs w:val="28"/>
        </w:rPr>
        <w:t xml:space="preserve"> 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>documentation - Incomplete and/or late applications will not</w:t>
      </w:r>
      <w:r>
        <w:rPr>
          <w:rFonts w:asciiTheme="minorHAnsi" w:hAnsiTheme="minorHAnsi" w:cstheme="minorHAnsi"/>
          <w:color w:val="57585B"/>
          <w:sz w:val="28"/>
          <w:szCs w:val="28"/>
        </w:rPr>
        <w:t xml:space="preserve"> 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>be accepted</w:t>
      </w:r>
      <w:r w:rsidR="0057596E">
        <w:rPr>
          <w:rFonts w:asciiTheme="minorHAnsi" w:hAnsiTheme="minorHAnsi" w:cstheme="minorHAnsi"/>
          <w:color w:val="57585B"/>
          <w:sz w:val="28"/>
          <w:szCs w:val="28"/>
        </w:rPr>
        <w:t>.</w:t>
      </w:r>
    </w:p>
    <w:p w:rsidR="00546137" w:rsidRPr="00BF1A0E" w:rsidRDefault="00546137" w:rsidP="00546137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ind w:right="1687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All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applications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must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adhere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guidelines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and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criteria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for</w:t>
      </w:r>
      <w:r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the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award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scheme.</w:t>
      </w:r>
    </w:p>
    <w:p w:rsidR="00546137" w:rsidRPr="00546137" w:rsidRDefault="00546137" w:rsidP="00546137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ind w:right="1034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Emailed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applications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will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not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accepted. Applicants must</w:t>
      </w:r>
      <w:r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provide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all supporting information together with the online application form.</w:t>
      </w:r>
      <w:r>
        <w:rPr>
          <w:rFonts w:asciiTheme="minorHAnsi" w:hAnsiTheme="minorHAnsi" w:cstheme="minorHAnsi"/>
          <w:color w:val="57585B"/>
          <w:sz w:val="28"/>
          <w:szCs w:val="28"/>
        </w:rPr>
        <w:t xml:space="preserve"> </w:t>
      </w:r>
    </w:p>
    <w:p w:rsidR="00546137" w:rsidRPr="00BF1A0E" w:rsidRDefault="00546137" w:rsidP="00546137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ind w:right="1034"/>
        <w:rPr>
          <w:rFonts w:asciiTheme="minorHAnsi" w:hAnsiTheme="minorHAnsi" w:cstheme="minorHAnsi"/>
          <w:sz w:val="28"/>
          <w:szCs w:val="28"/>
        </w:rPr>
      </w:pPr>
      <w:r w:rsidRPr="00207F96">
        <w:rPr>
          <w:rFonts w:asciiTheme="minorHAnsi" w:hAnsiTheme="minorHAnsi" w:cstheme="minorHAnsi"/>
          <w:color w:val="57585B"/>
          <w:sz w:val="28"/>
          <w:szCs w:val="28"/>
        </w:rPr>
        <w:t>A</w:t>
      </w:r>
      <w:r>
        <w:rPr>
          <w:rFonts w:asciiTheme="minorHAnsi" w:hAnsiTheme="minorHAnsi" w:cstheme="minorHAnsi"/>
          <w:color w:val="57585B"/>
          <w:sz w:val="28"/>
          <w:szCs w:val="28"/>
        </w:rPr>
        <w:t>ll a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pplicants</w:t>
      </w:r>
      <w:r w:rsidRPr="00207F96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shall</w:t>
      </w:r>
      <w:r w:rsidRPr="00207F96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be</w:t>
      </w:r>
      <w:r w:rsidRPr="00207F96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notified</w:t>
      </w:r>
      <w:r w:rsidRPr="00207F96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207F96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outcomes</w:t>
      </w:r>
      <w:r w:rsidRPr="00207F96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as</w:t>
      </w:r>
      <w:r w:rsidRPr="00207F96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soon</w:t>
      </w:r>
      <w:r w:rsidRPr="00207F96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as</w:t>
      </w:r>
      <w:r w:rsidRPr="00207F96">
        <w:rPr>
          <w:rFonts w:asciiTheme="minorHAnsi" w:hAnsiTheme="minorHAnsi" w:cstheme="minorHAnsi"/>
          <w:color w:val="57585B"/>
          <w:spacing w:val="-2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is</w:t>
      </w:r>
      <w:r w:rsidRPr="00207F96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207F96">
        <w:rPr>
          <w:rFonts w:asciiTheme="minorHAnsi" w:hAnsiTheme="minorHAnsi" w:cstheme="minorHAnsi"/>
          <w:color w:val="57585B"/>
          <w:sz w:val="28"/>
          <w:szCs w:val="28"/>
        </w:rPr>
        <w:t>practicable,</w:t>
      </w:r>
      <w:r>
        <w:rPr>
          <w:rFonts w:asciiTheme="minorHAnsi" w:hAnsiTheme="minorHAnsi" w:cstheme="minorHAnsi"/>
          <w:color w:val="57585B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however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it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is anticipated that the overall process from the submission of applications to the notification of outcomes will take 6-8 weeks.</w:t>
      </w:r>
    </w:p>
    <w:p w:rsidR="00546137" w:rsidRPr="00B761E7" w:rsidRDefault="00546137" w:rsidP="00546137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ind w:hanging="361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Shortlisting is likely to </w:t>
      </w:r>
      <w:r>
        <w:rPr>
          <w:rFonts w:asciiTheme="minorHAnsi" w:hAnsiTheme="minorHAnsi" w:cstheme="minorHAnsi"/>
          <w:color w:val="57585B"/>
          <w:spacing w:val="-2"/>
          <w:sz w:val="28"/>
          <w:szCs w:val="28"/>
        </w:rPr>
        <w:t>apply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.</w:t>
      </w:r>
    </w:p>
    <w:p w:rsidR="00546137" w:rsidRPr="00546137" w:rsidRDefault="00546137" w:rsidP="00546137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rPr>
          <w:rFonts w:asciiTheme="minorHAnsi" w:hAnsiTheme="minorHAnsi" w:cstheme="minorHAnsi"/>
          <w:color w:val="57585B"/>
          <w:sz w:val="28"/>
          <w:szCs w:val="28"/>
        </w:rPr>
      </w:pPr>
      <w:r w:rsidRPr="00B761E7">
        <w:rPr>
          <w:rFonts w:asciiTheme="minorHAnsi" w:hAnsiTheme="minorHAnsi" w:cstheme="minorHAnsi"/>
          <w:color w:val="57585B"/>
          <w:sz w:val="28"/>
          <w:szCs w:val="28"/>
        </w:rPr>
        <w:t>An online acknowledgement will be sent to the applicant</w:t>
      </w:r>
      <w:r>
        <w:rPr>
          <w:rFonts w:asciiTheme="minorHAnsi" w:hAnsiTheme="minorHAnsi" w:cstheme="minorHAnsi"/>
          <w:color w:val="57585B"/>
          <w:sz w:val="28"/>
          <w:szCs w:val="28"/>
        </w:rPr>
        <w:t xml:space="preserve"> confirming receipt of an a</w:t>
      </w:r>
      <w:r w:rsidRPr="00B761E7">
        <w:rPr>
          <w:rFonts w:asciiTheme="minorHAnsi" w:hAnsiTheme="minorHAnsi" w:cstheme="minorHAnsi"/>
          <w:color w:val="57585B"/>
          <w:sz w:val="28"/>
          <w:szCs w:val="28"/>
        </w:rPr>
        <w:t>pplication</w:t>
      </w:r>
      <w:r>
        <w:rPr>
          <w:rFonts w:asciiTheme="minorHAnsi" w:hAnsiTheme="minorHAnsi" w:cstheme="minorHAnsi"/>
          <w:color w:val="57585B"/>
          <w:sz w:val="28"/>
          <w:szCs w:val="28"/>
        </w:rPr>
        <w:t>.</w:t>
      </w:r>
    </w:p>
    <w:p w:rsidR="00546137" w:rsidRPr="00BF1A0E" w:rsidRDefault="00546137" w:rsidP="00546137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ind w:right="1393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Applications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will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assessed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by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panel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professional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arts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practitioners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 include representation from Wicklow County Council.</w:t>
      </w:r>
    </w:p>
    <w:p w:rsidR="00546137" w:rsidRPr="00546137" w:rsidRDefault="00546137" w:rsidP="009624FB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ind w:right="168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57585B"/>
          <w:sz w:val="28"/>
          <w:szCs w:val="28"/>
        </w:rPr>
        <w:t xml:space="preserve">Successful applicants will have sole responsibility for the project management and production </w:t>
      </w:r>
      <w:r w:rsidR="009624FB">
        <w:rPr>
          <w:rFonts w:asciiTheme="minorHAnsi" w:hAnsiTheme="minorHAnsi" w:cstheme="minorHAnsi"/>
          <w:color w:val="57585B"/>
          <w:sz w:val="28"/>
          <w:szCs w:val="28"/>
        </w:rPr>
        <w:t xml:space="preserve">of the proposed project </w:t>
      </w:r>
      <w:r w:rsidR="009624FB" w:rsidRPr="009624FB">
        <w:rPr>
          <w:rFonts w:asciiTheme="minorHAnsi" w:hAnsiTheme="minorHAnsi" w:cstheme="minorHAnsi"/>
          <w:color w:val="57585B"/>
          <w:sz w:val="28"/>
          <w:szCs w:val="28"/>
        </w:rPr>
        <w:t>in</w:t>
      </w:r>
      <w:r w:rsidR="009624FB">
        <w:rPr>
          <w:rFonts w:asciiTheme="minorHAnsi" w:hAnsiTheme="minorHAnsi" w:cstheme="minorHAnsi"/>
          <w:color w:val="57585B"/>
          <w:sz w:val="28"/>
          <w:szCs w:val="28"/>
        </w:rPr>
        <w:t xml:space="preserve"> </w:t>
      </w:r>
      <w:r w:rsidR="009624FB" w:rsidRPr="009624FB">
        <w:rPr>
          <w:rFonts w:asciiTheme="minorHAnsi" w:hAnsiTheme="minorHAnsi" w:cstheme="minorHAnsi"/>
          <w:color w:val="57585B"/>
          <w:sz w:val="28"/>
          <w:szCs w:val="28"/>
        </w:rPr>
        <w:t xml:space="preserve">line with the contractual agreement signed by both the applicant and the </w:t>
      </w:r>
      <w:r w:rsidR="009624FB">
        <w:rPr>
          <w:rFonts w:asciiTheme="minorHAnsi" w:hAnsiTheme="minorHAnsi" w:cstheme="minorHAnsi"/>
          <w:color w:val="57585B"/>
          <w:sz w:val="28"/>
          <w:szCs w:val="28"/>
        </w:rPr>
        <w:t xml:space="preserve">Wicklow </w:t>
      </w:r>
      <w:bookmarkStart w:id="0" w:name="_GoBack"/>
      <w:bookmarkEnd w:id="0"/>
      <w:r w:rsidR="009624FB" w:rsidRPr="009624FB">
        <w:rPr>
          <w:rFonts w:asciiTheme="minorHAnsi" w:hAnsiTheme="minorHAnsi" w:cstheme="minorHAnsi"/>
          <w:color w:val="57585B"/>
          <w:sz w:val="28"/>
          <w:szCs w:val="28"/>
        </w:rPr>
        <w:t>Arts Office.</w:t>
      </w:r>
    </w:p>
    <w:p w:rsidR="0057596E" w:rsidRPr="0057596E" w:rsidRDefault="0057596E" w:rsidP="0057596E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ind w:right="1687"/>
        <w:rPr>
          <w:rFonts w:asciiTheme="minorHAnsi" w:hAnsiTheme="minorHAnsi" w:cstheme="minorHAnsi"/>
          <w:sz w:val="28"/>
          <w:szCs w:val="28"/>
        </w:rPr>
      </w:pPr>
      <w:r w:rsidRPr="0057596E">
        <w:rPr>
          <w:rFonts w:asciiTheme="minorHAnsi" w:hAnsiTheme="minorHAnsi" w:cstheme="minorHAnsi"/>
          <w:color w:val="57585B"/>
          <w:sz w:val="28"/>
          <w:szCs w:val="28"/>
        </w:rPr>
        <w:t xml:space="preserve">Successful applicants will be required to submit documentation and high quality visuals along with a brief report and an Income and Expenditure account before final drawdown of funding and project </w:t>
      </w:r>
      <w:proofErr w:type="gramStart"/>
      <w:r w:rsidRPr="0057596E">
        <w:rPr>
          <w:rFonts w:asciiTheme="minorHAnsi" w:hAnsiTheme="minorHAnsi" w:cstheme="minorHAnsi"/>
          <w:color w:val="57585B"/>
          <w:sz w:val="28"/>
          <w:szCs w:val="28"/>
        </w:rPr>
        <w:t>completion</w:t>
      </w:r>
      <w:proofErr w:type="gramEnd"/>
      <w:r>
        <w:rPr>
          <w:rFonts w:asciiTheme="minorHAnsi" w:hAnsiTheme="minorHAnsi" w:cstheme="minorHAnsi"/>
          <w:color w:val="57585B"/>
          <w:sz w:val="28"/>
          <w:szCs w:val="28"/>
        </w:rPr>
        <w:t>.</w:t>
      </w:r>
    </w:p>
    <w:p w:rsidR="0057596E" w:rsidRPr="0057596E" w:rsidRDefault="0057596E" w:rsidP="0057596E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ind w:right="1034"/>
        <w:rPr>
          <w:rFonts w:asciiTheme="minorHAnsi" w:hAnsiTheme="minorHAnsi" w:cstheme="minorHAnsi"/>
          <w:sz w:val="28"/>
          <w:szCs w:val="28"/>
        </w:rPr>
      </w:pPr>
      <w:r w:rsidRPr="0057596E">
        <w:rPr>
          <w:rFonts w:asciiTheme="minorHAnsi" w:hAnsiTheme="minorHAnsi" w:cstheme="minorHAnsi"/>
          <w:color w:val="57585B"/>
          <w:sz w:val="28"/>
          <w:szCs w:val="28"/>
        </w:rPr>
        <w:t>Wicklow County Council reserves the right to review the Award Scheme at any time and as a result may make any changes necessary without any prior notice</w:t>
      </w:r>
      <w:r>
        <w:rPr>
          <w:rFonts w:asciiTheme="minorHAnsi" w:hAnsiTheme="minorHAnsi" w:cstheme="minorHAnsi"/>
          <w:color w:val="57585B"/>
          <w:sz w:val="28"/>
          <w:szCs w:val="28"/>
        </w:rPr>
        <w:t>.</w:t>
      </w:r>
    </w:p>
    <w:p w:rsidR="0057596E" w:rsidRDefault="0057596E" w:rsidP="0057596E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rPr>
          <w:rFonts w:asciiTheme="minorHAnsi" w:hAnsiTheme="minorHAnsi" w:cstheme="minorHAnsi"/>
          <w:color w:val="57585B"/>
          <w:sz w:val="28"/>
          <w:szCs w:val="28"/>
        </w:rPr>
      </w:pPr>
      <w:r w:rsidRPr="0057596E">
        <w:rPr>
          <w:rFonts w:asciiTheme="minorHAnsi" w:hAnsiTheme="minorHAnsi" w:cstheme="minorHAnsi"/>
          <w:color w:val="57585B"/>
          <w:sz w:val="28"/>
          <w:szCs w:val="28"/>
        </w:rPr>
        <w:t xml:space="preserve">Where relevant, compliance with best practice and legislation in Child Protection as outlined by the Department of Health and Children – www.dohc.ie must be adhered </w:t>
      </w:r>
      <w:proofErr w:type="spellStart"/>
      <w:r w:rsidRPr="0057596E">
        <w:rPr>
          <w:rFonts w:asciiTheme="minorHAnsi" w:hAnsiTheme="minorHAnsi" w:cstheme="minorHAnsi"/>
          <w:color w:val="57585B"/>
          <w:sz w:val="28"/>
          <w:szCs w:val="28"/>
        </w:rPr>
        <w:t>to.While</w:t>
      </w:r>
      <w:proofErr w:type="spellEnd"/>
      <w:r w:rsidRPr="0057596E">
        <w:rPr>
          <w:rFonts w:asciiTheme="minorHAnsi" w:hAnsiTheme="minorHAnsi" w:cstheme="minorHAnsi"/>
          <w:color w:val="57585B"/>
          <w:sz w:val="28"/>
          <w:szCs w:val="28"/>
        </w:rPr>
        <w:t xml:space="preserve"> it is expected that proposals should be </w:t>
      </w:r>
      <w:proofErr w:type="spellStart"/>
      <w:r w:rsidRPr="0057596E">
        <w:rPr>
          <w:rFonts w:asciiTheme="minorHAnsi" w:hAnsiTheme="minorHAnsi" w:cstheme="minorHAnsi"/>
          <w:color w:val="57585B"/>
          <w:sz w:val="28"/>
          <w:szCs w:val="28"/>
        </w:rPr>
        <w:t>realised</w:t>
      </w:r>
      <w:proofErr w:type="spellEnd"/>
      <w:r w:rsidRPr="0057596E">
        <w:rPr>
          <w:rFonts w:asciiTheme="minorHAnsi" w:hAnsiTheme="minorHAnsi" w:cstheme="minorHAnsi"/>
          <w:color w:val="57585B"/>
          <w:sz w:val="28"/>
          <w:szCs w:val="28"/>
        </w:rPr>
        <w:t xml:space="preserve"> in full within the timeframe specified in the application, there will be a degree of flexibility will be granted a proposal timeframe is affected by Covid-19</w:t>
      </w:r>
      <w:r>
        <w:rPr>
          <w:rFonts w:asciiTheme="minorHAnsi" w:hAnsiTheme="minorHAnsi" w:cstheme="minorHAnsi"/>
          <w:color w:val="57585B"/>
          <w:sz w:val="28"/>
          <w:szCs w:val="28"/>
        </w:rPr>
        <w:t>.</w:t>
      </w:r>
    </w:p>
    <w:p w:rsidR="0057596E" w:rsidRPr="0057596E" w:rsidRDefault="0057596E" w:rsidP="0057596E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rPr>
          <w:rFonts w:asciiTheme="minorHAnsi" w:hAnsiTheme="minorHAnsi" w:cstheme="minorHAnsi"/>
          <w:color w:val="57585B"/>
          <w:sz w:val="28"/>
          <w:szCs w:val="28"/>
        </w:rPr>
      </w:pPr>
      <w:r w:rsidRPr="0057596E">
        <w:rPr>
          <w:rFonts w:asciiTheme="minorHAnsi" w:hAnsiTheme="minorHAnsi" w:cstheme="minorHAnsi"/>
          <w:color w:val="57585B"/>
          <w:sz w:val="28"/>
          <w:szCs w:val="28"/>
        </w:rPr>
        <w:t>Applicants are required to read the Wicklow County Council GDPR statement in its entirety</w:t>
      </w:r>
      <w:r>
        <w:rPr>
          <w:rFonts w:asciiTheme="minorHAnsi" w:hAnsiTheme="minorHAnsi" w:cstheme="minorHAnsi"/>
          <w:color w:val="57585B"/>
          <w:sz w:val="28"/>
          <w:szCs w:val="28"/>
        </w:rPr>
        <w:t>.</w:t>
      </w:r>
    </w:p>
    <w:p w:rsidR="0057596E" w:rsidRPr="00B761E7" w:rsidRDefault="0057596E" w:rsidP="0057596E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rPr>
          <w:rFonts w:asciiTheme="minorHAnsi" w:hAnsiTheme="minorHAnsi" w:cstheme="minorHAnsi"/>
          <w:color w:val="57585B"/>
          <w:sz w:val="28"/>
          <w:szCs w:val="28"/>
        </w:rPr>
      </w:pPr>
      <w:r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57596E">
        <w:rPr>
          <w:rFonts w:asciiTheme="minorHAnsi" w:hAnsiTheme="minorHAnsi" w:cstheme="minorHAnsi"/>
          <w:color w:val="57585B"/>
          <w:sz w:val="28"/>
          <w:szCs w:val="28"/>
        </w:rPr>
        <w:t xml:space="preserve"> provision of detailed feedback on applications submitted is not possible</w:t>
      </w:r>
      <w:r>
        <w:rPr>
          <w:rFonts w:asciiTheme="minorHAnsi" w:hAnsiTheme="minorHAnsi" w:cstheme="minorHAnsi"/>
          <w:color w:val="57585B"/>
          <w:sz w:val="28"/>
          <w:szCs w:val="28"/>
        </w:rPr>
        <w:t>.</w:t>
      </w:r>
    </w:p>
    <w:p w:rsidR="00207F96" w:rsidRPr="00BF1A0E" w:rsidRDefault="00207F96" w:rsidP="00B761E7">
      <w:pPr>
        <w:pStyle w:val="ListParagraph"/>
        <w:numPr>
          <w:ilvl w:val="0"/>
          <w:numId w:val="2"/>
        </w:numPr>
        <w:tabs>
          <w:tab w:val="left" w:pos="1065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Projects awarded will not take place until 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>2024.</w:t>
      </w:r>
    </w:p>
    <w:p w:rsidR="00E770E5" w:rsidRDefault="00E770E5" w:rsidP="00207F96">
      <w:pPr>
        <w:tabs>
          <w:tab w:val="left" w:pos="1065"/>
        </w:tabs>
        <w:spacing w:line="276" w:lineRule="auto"/>
        <w:ind w:right="1368"/>
        <w:rPr>
          <w:rFonts w:asciiTheme="minorHAnsi" w:hAnsiTheme="minorHAnsi" w:cstheme="minorHAnsi"/>
          <w:sz w:val="28"/>
          <w:szCs w:val="28"/>
        </w:rPr>
      </w:pPr>
    </w:p>
    <w:p w:rsidR="0057596E" w:rsidRDefault="0057596E" w:rsidP="00207F96">
      <w:pPr>
        <w:pStyle w:val="Heading1"/>
        <w:spacing w:before="92" w:line="276" w:lineRule="auto"/>
        <w:rPr>
          <w:rFonts w:asciiTheme="minorHAnsi" w:hAnsiTheme="minorHAnsi" w:cstheme="minorHAnsi"/>
          <w:color w:val="38761D"/>
          <w:sz w:val="28"/>
          <w:szCs w:val="28"/>
        </w:rPr>
      </w:pPr>
    </w:p>
    <w:p w:rsidR="0057596E" w:rsidRDefault="0057596E" w:rsidP="00207F96">
      <w:pPr>
        <w:pStyle w:val="Heading1"/>
        <w:spacing w:before="92" w:line="276" w:lineRule="auto"/>
        <w:rPr>
          <w:rFonts w:asciiTheme="minorHAnsi" w:hAnsiTheme="minorHAnsi" w:cstheme="minorHAnsi"/>
          <w:color w:val="38761D"/>
          <w:sz w:val="28"/>
          <w:szCs w:val="28"/>
        </w:rPr>
      </w:pPr>
    </w:p>
    <w:p w:rsidR="00207F96" w:rsidRPr="00BF1A0E" w:rsidRDefault="00207F96" w:rsidP="00207F96">
      <w:pPr>
        <w:pStyle w:val="Heading1"/>
        <w:spacing w:before="92" w:line="276" w:lineRule="auto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38761D"/>
          <w:sz w:val="28"/>
          <w:szCs w:val="28"/>
        </w:rPr>
        <w:t>HOW</w:t>
      </w:r>
      <w:r w:rsidRPr="00BF1A0E">
        <w:rPr>
          <w:rFonts w:asciiTheme="minorHAnsi" w:hAnsiTheme="minorHAnsi" w:cstheme="minorHAnsi"/>
          <w:color w:val="38761D"/>
          <w:spacing w:val="-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38761D"/>
          <w:sz w:val="28"/>
          <w:szCs w:val="28"/>
        </w:rPr>
        <w:t>TO</w:t>
      </w:r>
      <w:r w:rsidRPr="00BF1A0E">
        <w:rPr>
          <w:rFonts w:asciiTheme="minorHAnsi" w:hAnsiTheme="minorHAnsi" w:cstheme="minorHAnsi"/>
          <w:color w:val="38761D"/>
          <w:spacing w:val="-1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38761D"/>
          <w:spacing w:val="-4"/>
          <w:sz w:val="28"/>
          <w:szCs w:val="28"/>
        </w:rPr>
        <w:t>APPLY</w:t>
      </w:r>
    </w:p>
    <w:p w:rsidR="00207F96" w:rsidRDefault="00207F96" w:rsidP="00207F96">
      <w:pPr>
        <w:pStyle w:val="BodyText"/>
        <w:spacing w:before="5"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E557FD" w:rsidRPr="00E557FD" w:rsidRDefault="00E557FD" w:rsidP="00207F96">
      <w:pPr>
        <w:spacing w:line="276" w:lineRule="auto"/>
        <w:ind w:left="120"/>
        <w:rPr>
          <w:rFonts w:asciiTheme="minorHAnsi" w:hAnsiTheme="minorHAnsi" w:cstheme="minorHAnsi"/>
          <w:b/>
          <w:color w:val="57585B"/>
          <w:sz w:val="28"/>
          <w:szCs w:val="28"/>
          <w:u w:val="single"/>
        </w:rPr>
      </w:pPr>
      <w:r w:rsidRPr="00E557FD">
        <w:rPr>
          <w:rFonts w:asciiTheme="minorHAnsi" w:hAnsiTheme="minorHAnsi" w:cstheme="minorHAnsi"/>
          <w:b/>
          <w:color w:val="57585B"/>
          <w:sz w:val="28"/>
          <w:szCs w:val="28"/>
          <w:u w:val="single"/>
        </w:rPr>
        <w:t>CLOSING DATE FOR APPLICATIONS - Friday 11th August 2023 at 4pm</w:t>
      </w:r>
      <w:r w:rsidRPr="00E557FD">
        <w:rPr>
          <w:rFonts w:asciiTheme="minorHAnsi" w:hAnsiTheme="minorHAnsi" w:cstheme="minorHAnsi"/>
          <w:b/>
          <w:color w:val="57585B"/>
          <w:sz w:val="28"/>
          <w:szCs w:val="28"/>
          <w:u w:val="single"/>
        </w:rPr>
        <w:br/>
      </w:r>
    </w:p>
    <w:p w:rsidR="00207F96" w:rsidRPr="00BF1A0E" w:rsidRDefault="00207F96" w:rsidP="00207F96">
      <w:pPr>
        <w:spacing w:line="276" w:lineRule="auto"/>
        <w:ind w:left="120"/>
        <w:rPr>
          <w:rFonts w:asciiTheme="minorHAnsi" w:hAnsiTheme="minorHAnsi" w:cstheme="minorHAnsi"/>
          <w:b/>
          <w:sz w:val="28"/>
          <w:szCs w:val="28"/>
        </w:rPr>
      </w:pP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Apply online using the</w:t>
      </w:r>
      <w:r w:rsidRPr="00BF1A0E">
        <w:rPr>
          <w:rFonts w:asciiTheme="minorHAnsi" w:hAnsiTheme="minorHAnsi" w:cstheme="minorHAnsi"/>
          <w:b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 xml:space="preserve">link </w:t>
      </w:r>
      <w:hyperlink r:id="rId14">
        <w:r w:rsidRPr="00BF1A0E">
          <w:rPr>
            <w:rFonts w:asciiTheme="minorHAnsi" w:hAnsiTheme="minorHAnsi" w:cstheme="minorHAnsi"/>
            <w:b/>
            <w:color w:val="57585B"/>
            <w:spacing w:val="-4"/>
            <w:sz w:val="28"/>
            <w:szCs w:val="28"/>
          </w:rPr>
          <w:t>HERE</w:t>
        </w:r>
      </w:hyperlink>
    </w:p>
    <w:p w:rsidR="00207F96" w:rsidRPr="00BF1A0E" w:rsidRDefault="00207F96" w:rsidP="00207F96">
      <w:pPr>
        <w:pStyle w:val="BodyText"/>
        <w:spacing w:before="5"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207F96" w:rsidRPr="00BF1A0E" w:rsidRDefault="00207F96" w:rsidP="00207F96">
      <w:pPr>
        <w:pStyle w:val="BodyText"/>
        <w:spacing w:line="276" w:lineRule="auto"/>
        <w:ind w:left="120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PLEASE</w:t>
      </w:r>
      <w:r w:rsidRPr="00BF1A0E">
        <w:rPr>
          <w:rFonts w:asciiTheme="minorHAnsi" w:hAnsiTheme="minorHAnsi" w:cstheme="minorHAnsi"/>
          <w:b/>
          <w:color w:val="57585B"/>
          <w:spacing w:val="15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NOTE:</w:t>
      </w:r>
      <w:r w:rsidRPr="00BF1A0E">
        <w:rPr>
          <w:rFonts w:asciiTheme="minorHAnsi" w:hAnsiTheme="minorHAnsi" w:cstheme="minorHAnsi"/>
          <w:b/>
          <w:color w:val="57585B"/>
          <w:spacing w:val="1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Applicants must apply through the Arts Office's online</w:t>
      </w:r>
      <w:r w:rsidRPr="00BF1A0E">
        <w:rPr>
          <w:rFonts w:asciiTheme="minorHAnsi" w:hAnsiTheme="minorHAnsi" w:cstheme="minorHAnsi"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platform</w:t>
      </w:r>
    </w:p>
    <w:p w:rsidR="00207F96" w:rsidRPr="00BF1A0E" w:rsidRDefault="00207F96" w:rsidP="00207F96">
      <w:pPr>
        <w:pStyle w:val="BodyText"/>
        <w:spacing w:before="129" w:line="276" w:lineRule="auto"/>
        <w:ind w:left="120" w:right="1059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*</w:t>
      </w:r>
      <w:proofErr w:type="spellStart"/>
      <w:r w:rsidRPr="00BF1A0E">
        <w:rPr>
          <w:rFonts w:asciiTheme="minorHAnsi" w:hAnsiTheme="minorHAnsi" w:cstheme="minorHAnsi"/>
          <w:color w:val="57585B"/>
          <w:sz w:val="28"/>
          <w:szCs w:val="28"/>
        </w:rPr>
        <w:t>Submittable</w:t>
      </w:r>
      <w:proofErr w:type="spellEnd"/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where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you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will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able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to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upload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all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supporting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materials</w:t>
      </w:r>
      <w:r w:rsidRPr="00BF1A0E">
        <w:rPr>
          <w:rFonts w:asciiTheme="minorHAnsi" w:hAnsiTheme="minorHAnsi" w:cstheme="minorHAnsi"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along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with</w:t>
      </w:r>
      <w:r w:rsidRPr="00BF1A0E">
        <w:rPr>
          <w:rFonts w:asciiTheme="minorHAnsi" w:hAnsiTheme="minorHAnsi" w:cstheme="minorHAnsi"/>
          <w:color w:val="57585B"/>
          <w:spacing w:val="-4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your online application form.</w:t>
      </w:r>
    </w:p>
    <w:p w:rsidR="00B761E7" w:rsidRPr="00BF1A0E" w:rsidRDefault="00207F96" w:rsidP="0057596E">
      <w:pPr>
        <w:pStyle w:val="BodyText"/>
        <w:spacing w:before="229" w:line="276" w:lineRule="auto"/>
        <w:ind w:left="119" w:right="1059" w:hanging="1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color w:val="57585B"/>
          <w:spacing w:val="80"/>
          <w:sz w:val="28"/>
          <w:szCs w:val="28"/>
        </w:rPr>
        <w:t xml:space="preserve"> *</w:t>
      </w:r>
      <w:proofErr w:type="spellStart"/>
      <w:r w:rsidRPr="00BF1A0E">
        <w:rPr>
          <w:rFonts w:asciiTheme="minorHAnsi" w:hAnsiTheme="minorHAnsi" w:cstheme="minorHAnsi"/>
          <w:color w:val="57585B"/>
          <w:sz w:val="28"/>
          <w:szCs w:val="28"/>
        </w:rPr>
        <w:t>Submittable</w:t>
      </w:r>
      <w:proofErr w:type="spellEnd"/>
      <w:r w:rsidRPr="00BF1A0E">
        <w:rPr>
          <w:rFonts w:asciiTheme="minorHAnsi" w:hAnsiTheme="minorHAnsi" w:cstheme="minorHAnsi"/>
          <w:color w:val="57585B"/>
          <w:spacing w:val="8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platform</w:t>
      </w:r>
      <w:r w:rsidRPr="00BF1A0E">
        <w:rPr>
          <w:rFonts w:asciiTheme="minorHAnsi" w:hAnsiTheme="minorHAnsi" w:cstheme="minorHAnsi"/>
          <w:color w:val="57585B"/>
          <w:spacing w:val="8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works</w:t>
      </w:r>
      <w:r w:rsidRPr="00BF1A0E">
        <w:rPr>
          <w:rFonts w:asciiTheme="minorHAnsi" w:hAnsiTheme="minorHAnsi" w:cstheme="minorHAnsi"/>
          <w:color w:val="57585B"/>
          <w:spacing w:val="8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best</w:t>
      </w:r>
      <w:r w:rsidRPr="00BF1A0E">
        <w:rPr>
          <w:rFonts w:asciiTheme="minorHAnsi" w:hAnsiTheme="minorHAnsi" w:cstheme="minorHAnsi"/>
          <w:color w:val="57585B"/>
          <w:spacing w:val="8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on</w:t>
      </w:r>
      <w:r w:rsidRPr="00BF1A0E">
        <w:rPr>
          <w:rFonts w:asciiTheme="minorHAnsi" w:hAnsiTheme="minorHAnsi" w:cstheme="minorHAnsi"/>
          <w:color w:val="57585B"/>
          <w:spacing w:val="8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Google</w:t>
      </w:r>
      <w:r w:rsidRPr="00BF1A0E">
        <w:rPr>
          <w:rFonts w:asciiTheme="minorHAnsi" w:hAnsiTheme="minorHAnsi" w:cstheme="minorHAnsi"/>
          <w:color w:val="57585B"/>
          <w:spacing w:val="8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Chrome,</w:t>
      </w:r>
      <w:r w:rsidRPr="00BF1A0E">
        <w:rPr>
          <w:rFonts w:asciiTheme="minorHAnsi" w:hAnsiTheme="minorHAnsi" w:cstheme="minorHAnsi"/>
          <w:color w:val="57585B"/>
          <w:spacing w:val="8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Firefox,</w:t>
      </w:r>
      <w:r w:rsidRPr="00BF1A0E">
        <w:rPr>
          <w:rFonts w:asciiTheme="minorHAnsi" w:hAnsiTheme="minorHAnsi" w:cstheme="minorHAnsi"/>
          <w:color w:val="57585B"/>
          <w:spacing w:val="8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and</w:t>
      </w:r>
      <w:r w:rsidRPr="00BF1A0E">
        <w:rPr>
          <w:rFonts w:asciiTheme="minorHAnsi" w:hAnsiTheme="minorHAnsi" w:cstheme="minorHAnsi"/>
          <w:color w:val="57585B"/>
          <w:spacing w:val="8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Safari. Internet</w:t>
      </w:r>
      <w:r w:rsidRPr="00BF1A0E">
        <w:rPr>
          <w:rFonts w:asciiTheme="minorHAnsi" w:hAnsiTheme="minorHAnsi" w:cstheme="minorHAnsi"/>
          <w:color w:val="57585B"/>
          <w:spacing w:val="2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Explorer is not supported.</w:t>
      </w:r>
      <w:r w:rsidRPr="00BF1A0E">
        <w:rPr>
          <w:rFonts w:asciiTheme="minorHAnsi" w:hAnsiTheme="minorHAnsi" w:cstheme="minorHAnsi"/>
          <w:color w:val="57585B"/>
          <w:spacing w:val="8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We strongly recommend you test this process prior to the closing date so that if necessary w</w:t>
      </w:r>
      <w:r w:rsidR="0057596E">
        <w:rPr>
          <w:rFonts w:asciiTheme="minorHAnsi" w:hAnsiTheme="minorHAnsi" w:cstheme="minorHAnsi"/>
          <w:color w:val="57585B"/>
          <w:sz w:val="28"/>
          <w:szCs w:val="28"/>
        </w:rPr>
        <w:t xml:space="preserve">e may provide technical support: </w:t>
      </w:r>
    </w:p>
    <w:p w:rsidR="00207F96" w:rsidRPr="00BF1A0E" w:rsidRDefault="00207F96" w:rsidP="00207F9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76" w:lineRule="auto"/>
        <w:ind w:hanging="361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E-mailed or posted</w:t>
      </w:r>
      <w:r w:rsidRPr="00BF1A0E">
        <w:rPr>
          <w:rFonts w:asciiTheme="minorHAnsi" w:hAnsiTheme="minorHAnsi" w:cstheme="minorHAnsi"/>
          <w:color w:val="57585B"/>
          <w:spacing w:val="-1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 xml:space="preserve">Applications will not be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accepted.</w:t>
      </w:r>
    </w:p>
    <w:p w:rsidR="00207F96" w:rsidRPr="00BF1A0E" w:rsidRDefault="00207F96" w:rsidP="00207F9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9" w:line="276" w:lineRule="auto"/>
        <w:ind w:hanging="361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Late and / or incomplete applications will not be</w:t>
      </w:r>
      <w:r w:rsidRPr="00BF1A0E">
        <w:rPr>
          <w:rFonts w:asciiTheme="minorHAnsi" w:hAnsiTheme="minorHAnsi" w:cstheme="minorHAnsi"/>
          <w:color w:val="57585B"/>
          <w:spacing w:val="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pacing w:val="-2"/>
          <w:sz w:val="28"/>
          <w:szCs w:val="28"/>
        </w:rPr>
        <w:t>considered</w:t>
      </w:r>
    </w:p>
    <w:p w:rsidR="00207F96" w:rsidRPr="00BF1A0E" w:rsidRDefault="00207F96" w:rsidP="00207F9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9" w:line="276" w:lineRule="auto"/>
        <w:ind w:right="994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color w:val="57585B"/>
          <w:sz w:val="28"/>
          <w:szCs w:val="28"/>
        </w:rPr>
        <w:t>Make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your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subject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line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“Strategic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Projects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Award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Scheme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2024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Stream</w:t>
      </w:r>
      <w:r w:rsidRPr="00BF1A0E">
        <w:rPr>
          <w:rFonts w:asciiTheme="minorHAnsi" w:hAnsiTheme="minorHAnsi" w:cstheme="minorHAnsi"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A</w:t>
      </w:r>
      <w:r w:rsidRPr="00BF1A0E">
        <w:rPr>
          <w:rFonts w:asciiTheme="minorHAnsi" w:hAnsiTheme="minorHAnsi" w:cstheme="minorHAnsi"/>
          <w:color w:val="57585B"/>
          <w:spacing w:val="4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color w:val="57585B"/>
          <w:sz w:val="28"/>
          <w:szCs w:val="28"/>
        </w:rPr>
        <w:t>or Stream B”</w:t>
      </w:r>
    </w:p>
    <w:p w:rsidR="00207F96" w:rsidRPr="00207F96" w:rsidRDefault="00207F96" w:rsidP="00207F96">
      <w:pPr>
        <w:tabs>
          <w:tab w:val="left" w:pos="561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207F96" w:rsidRPr="00BF1A0E" w:rsidRDefault="00207F96" w:rsidP="00207F96">
      <w:pPr>
        <w:spacing w:before="129" w:line="276" w:lineRule="auto"/>
        <w:ind w:left="120" w:right="855"/>
        <w:rPr>
          <w:rFonts w:asciiTheme="minorHAnsi" w:hAnsiTheme="minorHAnsi" w:cstheme="minorHAnsi"/>
          <w:b/>
          <w:sz w:val="28"/>
          <w:szCs w:val="28"/>
        </w:rPr>
      </w:pP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*</w:t>
      </w:r>
      <w:r w:rsidRPr="00BF1A0E">
        <w:rPr>
          <w:rFonts w:asciiTheme="minorHAnsi" w:hAnsiTheme="minorHAnsi" w:cstheme="minorHAnsi"/>
          <w:b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If</w:t>
      </w:r>
      <w:r w:rsidRPr="00BF1A0E">
        <w:rPr>
          <w:rFonts w:asciiTheme="minorHAnsi" w:hAnsiTheme="minorHAnsi" w:cstheme="minorHAnsi"/>
          <w:b/>
          <w:color w:val="57585B"/>
          <w:spacing w:val="40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applying</w:t>
      </w:r>
      <w:r w:rsidRPr="00BF1A0E">
        <w:rPr>
          <w:rFonts w:asciiTheme="minorHAnsi" w:hAnsiTheme="minorHAnsi" w:cstheme="minorHAnsi"/>
          <w:b/>
          <w:color w:val="57585B"/>
          <w:spacing w:val="2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under</w:t>
      </w:r>
      <w:r w:rsidRPr="00BF1A0E">
        <w:rPr>
          <w:rFonts w:asciiTheme="minorHAnsi" w:hAnsiTheme="minorHAnsi" w:cstheme="minorHAnsi"/>
          <w:b/>
          <w:color w:val="57585B"/>
          <w:spacing w:val="2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Strand</w:t>
      </w:r>
      <w:r w:rsidRPr="00BF1A0E">
        <w:rPr>
          <w:rFonts w:asciiTheme="minorHAnsi" w:hAnsiTheme="minorHAnsi" w:cstheme="minorHAnsi"/>
          <w:b/>
          <w:color w:val="57585B"/>
          <w:spacing w:val="27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B</w:t>
      </w:r>
      <w:r w:rsidRPr="00BF1A0E">
        <w:rPr>
          <w:rFonts w:asciiTheme="minorHAnsi" w:hAnsiTheme="minorHAnsi" w:cstheme="minorHAnsi"/>
          <w:b/>
          <w:color w:val="57585B"/>
          <w:spacing w:val="27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(Consolidation</w:t>
      </w:r>
      <w:r w:rsidRPr="00BF1A0E">
        <w:rPr>
          <w:rFonts w:asciiTheme="minorHAnsi" w:hAnsiTheme="minorHAnsi" w:cstheme="minorHAnsi"/>
          <w:b/>
          <w:color w:val="57585B"/>
          <w:spacing w:val="2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of</w:t>
      </w:r>
      <w:r w:rsidRPr="00BF1A0E">
        <w:rPr>
          <w:rFonts w:asciiTheme="minorHAnsi" w:hAnsiTheme="minorHAnsi" w:cstheme="minorHAnsi"/>
          <w:b/>
          <w:color w:val="57585B"/>
          <w:spacing w:val="2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existing</w:t>
      </w:r>
      <w:r w:rsidRPr="00BF1A0E">
        <w:rPr>
          <w:rFonts w:asciiTheme="minorHAnsi" w:hAnsiTheme="minorHAnsi" w:cstheme="minorHAnsi"/>
          <w:b/>
          <w:color w:val="57585B"/>
          <w:spacing w:val="2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Projects),</w:t>
      </w:r>
      <w:r w:rsidRPr="00BF1A0E">
        <w:rPr>
          <w:rFonts w:asciiTheme="minorHAnsi" w:hAnsiTheme="minorHAnsi" w:cstheme="minorHAnsi"/>
          <w:b/>
          <w:color w:val="57585B"/>
          <w:spacing w:val="27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Section</w:t>
      </w:r>
      <w:r w:rsidRPr="00BF1A0E">
        <w:rPr>
          <w:rFonts w:asciiTheme="minorHAnsi" w:hAnsiTheme="minorHAnsi" w:cstheme="minorHAnsi"/>
          <w:b/>
          <w:color w:val="57585B"/>
          <w:spacing w:val="26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2.4</w:t>
      </w:r>
      <w:r w:rsidRPr="00BF1A0E">
        <w:rPr>
          <w:rFonts w:asciiTheme="minorHAnsi" w:hAnsiTheme="minorHAnsi" w:cstheme="minorHAnsi"/>
          <w:b/>
          <w:color w:val="57585B"/>
          <w:spacing w:val="27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of the Application must be completed.</w:t>
      </w:r>
    </w:p>
    <w:p w:rsidR="00207F96" w:rsidRPr="00BF1A0E" w:rsidRDefault="00207F96" w:rsidP="00207F96">
      <w:pPr>
        <w:pStyle w:val="BodyText"/>
        <w:spacing w:before="6" w:line="276" w:lineRule="auto"/>
        <w:rPr>
          <w:rFonts w:asciiTheme="minorHAnsi" w:hAnsiTheme="minorHAnsi" w:cstheme="minorHAnsi"/>
          <w:sz w:val="28"/>
          <w:szCs w:val="28"/>
        </w:rPr>
      </w:pPr>
    </w:p>
    <w:p w:rsidR="00207F96" w:rsidRPr="00BF1A0E" w:rsidRDefault="00207F96" w:rsidP="00207F96">
      <w:pPr>
        <w:spacing w:line="276" w:lineRule="auto"/>
        <w:ind w:left="120"/>
        <w:rPr>
          <w:rFonts w:asciiTheme="minorHAnsi" w:hAnsiTheme="minorHAnsi" w:cstheme="minorHAnsi"/>
          <w:b/>
          <w:sz w:val="28"/>
          <w:szCs w:val="28"/>
        </w:rPr>
      </w:pP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Questions</w:t>
      </w:r>
      <w:r w:rsidRPr="00BF1A0E">
        <w:rPr>
          <w:rFonts w:asciiTheme="minorHAnsi" w:hAnsiTheme="minorHAnsi" w:cstheme="minorHAnsi"/>
          <w:b/>
          <w:color w:val="57585B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relating</w:t>
      </w:r>
      <w:r w:rsidRPr="00BF1A0E">
        <w:rPr>
          <w:rFonts w:asciiTheme="minorHAnsi" w:hAnsiTheme="minorHAnsi" w:cstheme="minorHAnsi"/>
          <w:b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to</w:t>
      </w:r>
      <w:r w:rsidRPr="00BF1A0E">
        <w:rPr>
          <w:rFonts w:asciiTheme="minorHAnsi" w:hAnsiTheme="minorHAnsi" w:cstheme="minorHAnsi"/>
          <w:b/>
          <w:color w:val="57585B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the</w:t>
      </w:r>
      <w:r w:rsidRPr="00BF1A0E">
        <w:rPr>
          <w:rFonts w:asciiTheme="minorHAnsi" w:hAnsiTheme="minorHAnsi" w:cstheme="minorHAnsi"/>
          <w:b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Award</w:t>
      </w:r>
      <w:r w:rsidRPr="00BF1A0E">
        <w:rPr>
          <w:rFonts w:asciiTheme="minorHAnsi" w:hAnsiTheme="minorHAnsi" w:cstheme="minorHAnsi"/>
          <w:b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application</w:t>
      </w:r>
      <w:r w:rsidRPr="00BF1A0E">
        <w:rPr>
          <w:rFonts w:asciiTheme="minorHAnsi" w:hAnsiTheme="minorHAnsi" w:cstheme="minorHAnsi"/>
          <w:b/>
          <w:color w:val="57585B"/>
          <w:spacing w:val="-3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process</w:t>
      </w:r>
      <w:r w:rsidRPr="00BF1A0E">
        <w:rPr>
          <w:rFonts w:asciiTheme="minorHAnsi" w:hAnsiTheme="minorHAnsi" w:cstheme="minorHAnsi"/>
          <w:b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may</w:t>
      </w:r>
      <w:r w:rsidRPr="00BF1A0E">
        <w:rPr>
          <w:rFonts w:asciiTheme="minorHAnsi" w:hAnsiTheme="minorHAnsi" w:cstheme="minorHAnsi"/>
          <w:b/>
          <w:color w:val="57585B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be</w:t>
      </w:r>
      <w:r w:rsidRPr="00BF1A0E">
        <w:rPr>
          <w:rFonts w:asciiTheme="minorHAnsi" w:hAnsiTheme="minorHAnsi" w:cstheme="minorHAnsi"/>
          <w:b/>
          <w:color w:val="57585B"/>
          <w:spacing w:val="-1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directed</w:t>
      </w:r>
      <w:r w:rsidRPr="00BF1A0E">
        <w:rPr>
          <w:rFonts w:asciiTheme="minorHAnsi" w:hAnsiTheme="minorHAnsi" w:cstheme="minorHAnsi"/>
          <w:b/>
          <w:color w:val="57585B"/>
          <w:spacing w:val="-2"/>
          <w:sz w:val="28"/>
          <w:szCs w:val="28"/>
        </w:rPr>
        <w:t xml:space="preserve"> </w:t>
      </w:r>
      <w:r w:rsidRPr="00BF1A0E">
        <w:rPr>
          <w:rFonts w:asciiTheme="minorHAnsi" w:hAnsiTheme="minorHAnsi" w:cstheme="minorHAnsi"/>
          <w:b/>
          <w:color w:val="57585B"/>
          <w:sz w:val="28"/>
          <w:szCs w:val="28"/>
        </w:rPr>
        <w:t>to:</w:t>
      </w:r>
      <w:r w:rsidRPr="00BF1A0E">
        <w:rPr>
          <w:rFonts w:asciiTheme="minorHAnsi" w:hAnsiTheme="minorHAnsi" w:cstheme="minorHAnsi"/>
          <w:b/>
          <w:color w:val="57585B"/>
          <w:spacing w:val="62"/>
          <w:sz w:val="28"/>
          <w:szCs w:val="28"/>
        </w:rPr>
        <w:t xml:space="preserve"> </w:t>
      </w:r>
      <w:hyperlink r:id="rId15" w:history="1">
        <w:r w:rsidRPr="00BC4947">
          <w:rPr>
            <w:rStyle w:val="Hyperlink"/>
            <w:rFonts w:asciiTheme="minorHAnsi" w:hAnsiTheme="minorHAnsi" w:cstheme="minorHAnsi"/>
            <w:b/>
            <w:spacing w:val="-2"/>
            <w:sz w:val="28"/>
            <w:szCs w:val="28"/>
            <w:u w:color="1154CC"/>
          </w:rPr>
          <w:t>wao@wicklowcoco.ie</w:t>
        </w:r>
      </w:hyperlink>
    </w:p>
    <w:p w:rsidR="00BF1A0E" w:rsidRDefault="00BF1A0E" w:rsidP="00207F96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B7403E" w:rsidRPr="00BF1A0E" w:rsidRDefault="001C07D6" w:rsidP="00207F96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BF1A0E">
        <w:rPr>
          <w:rFonts w:asciiTheme="minorHAnsi" w:hAnsiTheme="minorHAnsi" w:cstheme="minorHAnsi"/>
          <w:noProof/>
          <w:sz w:val="28"/>
          <w:szCs w:val="28"/>
          <w:lang w:val="en-IE" w:eastAsia="en-IE"/>
        </w:rPr>
        <w:drawing>
          <wp:anchor distT="0" distB="0" distL="0" distR="0" simplePos="0" relativeHeight="251661312" behindDoc="0" locked="0" layoutInCell="1" allowOverlap="1" wp14:anchorId="09A1FA13" wp14:editId="26037143">
            <wp:simplePos x="0" y="0"/>
            <wp:positionH relativeFrom="page">
              <wp:posOffset>6638925</wp:posOffset>
            </wp:positionH>
            <wp:positionV relativeFrom="page">
              <wp:posOffset>0</wp:posOffset>
            </wp:positionV>
            <wp:extent cx="1133475" cy="114300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403E" w:rsidRPr="00BF1A0E">
      <w:footerReference w:type="default" r:id="rId17"/>
      <w:pgSz w:w="12240" w:h="15840"/>
      <w:pgMar w:top="0" w:right="440" w:bottom="1680" w:left="132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BC" w:rsidRDefault="00C26BBC">
      <w:r>
        <w:separator/>
      </w:r>
    </w:p>
  </w:endnote>
  <w:endnote w:type="continuationSeparator" w:id="0">
    <w:p w:rsidR="00C26BBC" w:rsidRDefault="00C2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96" w:rsidRDefault="00207F96">
    <w:pPr>
      <w:pStyle w:val="Footer"/>
    </w:pPr>
    <w:r>
      <w:rPr>
        <w:noProof/>
        <w:lang w:val="en-IE" w:eastAsia="en-IE"/>
      </w:rPr>
      <w:drawing>
        <wp:anchor distT="0" distB="0" distL="0" distR="0" simplePos="0" relativeHeight="487463424" behindDoc="1" locked="0" layoutInCell="1" allowOverlap="1" wp14:anchorId="06D1392B" wp14:editId="238ADE38">
          <wp:simplePos x="0" y="0"/>
          <wp:positionH relativeFrom="page">
            <wp:posOffset>6350</wp:posOffset>
          </wp:positionH>
          <wp:positionV relativeFrom="page">
            <wp:posOffset>8985250</wp:posOffset>
          </wp:positionV>
          <wp:extent cx="7772400" cy="1066800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3E" w:rsidRDefault="001C07D6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w:drawing>
        <wp:anchor distT="0" distB="0" distL="0" distR="0" simplePos="0" relativeHeight="487460864" behindDoc="1" locked="0" layoutInCell="1" allowOverlap="1" wp14:anchorId="217BDBA5" wp14:editId="27A5FF7E">
          <wp:simplePos x="0" y="0"/>
          <wp:positionH relativeFrom="page">
            <wp:posOffset>0</wp:posOffset>
          </wp:positionH>
          <wp:positionV relativeFrom="page">
            <wp:posOffset>8991600</wp:posOffset>
          </wp:positionV>
          <wp:extent cx="7772400" cy="1066800"/>
          <wp:effectExtent l="0" t="0" r="0" b="0"/>
          <wp:wrapNone/>
          <wp:docPr id="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3E" w:rsidRDefault="001C07D6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w:drawing>
        <wp:anchor distT="0" distB="0" distL="0" distR="0" simplePos="0" relativeHeight="487461376" behindDoc="1" locked="0" layoutInCell="1" allowOverlap="1" wp14:anchorId="28454265" wp14:editId="0410EB39">
          <wp:simplePos x="0" y="0"/>
          <wp:positionH relativeFrom="page">
            <wp:posOffset>0</wp:posOffset>
          </wp:positionH>
          <wp:positionV relativeFrom="page">
            <wp:posOffset>8991600</wp:posOffset>
          </wp:positionV>
          <wp:extent cx="7772400" cy="1066800"/>
          <wp:effectExtent l="0" t="0" r="0" b="0"/>
          <wp:wrapNone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BC" w:rsidRDefault="00C26BBC">
      <w:r>
        <w:separator/>
      </w:r>
    </w:p>
  </w:footnote>
  <w:footnote w:type="continuationSeparator" w:id="0">
    <w:p w:rsidR="00C26BBC" w:rsidRDefault="00C2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96" w:rsidRDefault="00207F96">
    <w:pPr>
      <w:pStyle w:val="Header"/>
    </w:pPr>
    <w:r w:rsidRPr="00BF1A0E">
      <w:rPr>
        <w:rFonts w:asciiTheme="minorHAnsi" w:hAnsiTheme="minorHAnsi" w:cstheme="minorHAnsi"/>
        <w:noProof/>
        <w:sz w:val="28"/>
        <w:szCs w:val="28"/>
        <w:lang w:val="en-IE" w:eastAsia="en-IE"/>
      </w:rPr>
      <w:drawing>
        <wp:anchor distT="0" distB="0" distL="0" distR="0" simplePos="0" relativeHeight="487465472" behindDoc="0" locked="0" layoutInCell="1" allowOverlap="1" wp14:anchorId="7A45C108" wp14:editId="610B3A87">
          <wp:simplePos x="0" y="0"/>
          <wp:positionH relativeFrom="page">
            <wp:posOffset>6642100</wp:posOffset>
          </wp:positionH>
          <wp:positionV relativeFrom="page">
            <wp:posOffset>-6350</wp:posOffset>
          </wp:positionV>
          <wp:extent cx="1133475" cy="1143000"/>
          <wp:effectExtent l="0" t="0" r="9525" b="0"/>
          <wp:wrapNone/>
          <wp:docPr id="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47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25B1"/>
    <w:multiLevelType w:val="hybridMultilevel"/>
    <w:tmpl w:val="86D66776"/>
    <w:lvl w:ilvl="0" w:tplc="A2CC1356">
      <w:numFmt w:val="bullet"/>
      <w:lvlText w:val="●"/>
      <w:lvlJc w:val="left"/>
      <w:pPr>
        <w:ind w:left="10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w w:val="100"/>
        <w:sz w:val="24"/>
        <w:szCs w:val="24"/>
        <w:lang w:val="en-US" w:eastAsia="en-US" w:bidi="ar-SA"/>
      </w:rPr>
    </w:lvl>
    <w:lvl w:ilvl="1" w:tplc="5218E480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C62AC2B8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9F366A42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F99455B2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E7A6692E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7BCC9D0C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5D840BD8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A1E2CCD0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1">
    <w:nsid w:val="363C49ED"/>
    <w:multiLevelType w:val="hybridMultilevel"/>
    <w:tmpl w:val="8D847402"/>
    <w:lvl w:ilvl="0" w:tplc="F73A2F3A">
      <w:numFmt w:val="bullet"/>
      <w:lvlText w:val="-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w w:val="100"/>
        <w:sz w:val="24"/>
        <w:szCs w:val="24"/>
        <w:lang w:val="en-US" w:eastAsia="en-US" w:bidi="ar-SA"/>
      </w:rPr>
    </w:lvl>
    <w:lvl w:ilvl="1" w:tplc="4E5218FE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4404B162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972AD272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FF9474C6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41B88042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E0662C28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52E828A6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 w:tplc="BE4E408A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2">
    <w:nsid w:val="41602EF3"/>
    <w:multiLevelType w:val="hybridMultilevel"/>
    <w:tmpl w:val="CC9E6738"/>
    <w:lvl w:ilvl="0" w:tplc="7116C8D2">
      <w:start w:val="1"/>
      <w:numFmt w:val="decimal"/>
      <w:lvlText w:val="%1."/>
      <w:lvlJc w:val="left"/>
      <w:pPr>
        <w:ind w:left="1064" w:hanging="360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spacing w:val="-1"/>
        <w:w w:val="100"/>
        <w:sz w:val="24"/>
        <w:szCs w:val="24"/>
        <w:lang w:val="en-US" w:eastAsia="en-US" w:bidi="ar-SA"/>
      </w:rPr>
    </w:lvl>
    <w:lvl w:ilvl="1" w:tplc="CD5A8680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3FFE8272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D8143810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14788204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5EF40D20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F6861392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467091C4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AF422BBC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403E"/>
    <w:rsid w:val="001C07D6"/>
    <w:rsid w:val="00207F96"/>
    <w:rsid w:val="00546137"/>
    <w:rsid w:val="0057596E"/>
    <w:rsid w:val="009624FB"/>
    <w:rsid w:val="00B7403E"/>
    <w:rsid w:val="00B761E7"/>
    <w:rsid w:val="00BA4EBC"/>
    <w:rsid w:val="00BF1A0E"/>
    <w:rsid w:val="00C26BBC"/>
    <w:rsid w:val="00E557FD"/>
    <w:rsid w:val="00E7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6"/>
      <w:ind w:left="101" w:right="2843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106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7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E5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A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1A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0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07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6"/>
      <w:ind w:left="101" w:right="2843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106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7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E5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A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1A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0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07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icklowcountycouncil.submittable.com/submit/230597/2023-strategic-projects-awards-schem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wao@wicklowcoco.ie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icklowcountycouncil.submittable.com/submit/230597/2023-strategic-projects-awards-sche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Projects 2022</vt:lpstr>
    </vt:vector>
  </TitlesOfParts>
  <Company>HP Inc.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Projects 2022</dc:title>
  <dc:creator>Sile Stewart</dc:creator>
  <cp:lastModifiedBy>Sile Stewart</cp:lastModifiedBy>
  <cp:revision>4</cp:revision>
  <dcterms:created xsi:type="dcterms:W3CDTF">2023-05-31T15:05:00Z</dcterms:created>
  <dcterms:modified xsi:type="dcterms:W3CDTF">2023-06-01T17:53:00Z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2023-05-31T00:00:00Z</vt:filetime>
  </property>
  <property fmtid="{D5CDD505-2E9C-101B-9397-08002B2CF9AE}" pid="4" name="Producer">
    <vt:lpwstr>Skia/PDF m93 Google Docs Renderer</vt:lpwstr>
  </property>
</Properties>
</file>